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F0" w:rsidRDefault="00961C0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     </w:t>
      </w:r>
    </w:p>
    <w:p w:rsidR="00575FF0" w:rsidRDefault="00961C04">
      <w:pPr>
        <w:widowControl/>
        <w:spacing w:line="5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深圳市各认定机构地址、电话</w:t>
      </w:r>
      <w:bookmarkStart w:id="0" w:name="_GoBack"/>
      <w:bookmarkEnd w:id="0"/>
    </w:p>
    <w:tbl>
      <w:tblPr>
        <w:tblW w:w="800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412"/>
        <w:gridCol w:w="1175"/>
      </w:tblGrid>
      <w:tr w:rsidR="00961C04" w:rsidTr="00961C04">
        <w:trPr>
          <w:trHeight w:val="7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教师资格</w:t>
            </w:r>
          </w:p>
          <w:p w:rsidR="00961C04" w:rsidRDefault="00961C0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认定机构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电话</w:t>
            </w:r>
          </w:p>
        </w:tc>
      </w:tr>
      <w:tr w:rsidR="00961C04" w:rsidTr="00961C04">
        <w:trPr>
          <w:trHeight w:val="98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深圳市福田区福中路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号（深圳市第一职业技术学校师生与社会服务中心）（不受理个人现场报名和确认）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83538450</w:t>
            </w:r>
          </w:p>
          <w:p w:rsidR="00961C04" w:rsidRDefault="00961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82724669</w:t>
            </w:r>
          </w:p>
        </w:tc>
      </w:tr>
      <w:tr w:rsidR="00961C04" w:rsidTr="00961C04">
        <w:trPr>
          <w:trHeight w:val="162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福田区教育局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办公地址：福田区新洲九街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703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福田区教育局机关党委（人事科）</w:t>
            </w:r>
          </w:p>
          <w:p w:rsidR="00961C04" w:rsidRDefault="00961C04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现场确认地址：</w:t>
            </w:r>
            <w:r>
              <w:rPr>
                <w:rFonts w:ascii="宋体" w:hAnsi="宋体" w:cs="宋体"/>
                <w:sz w:val="20"/>
              </w:rPr>
              <w:t>1.福田区</w:t>
            </w:r>
            <w:r>
              <w:rPr>
                <w:rFonts w:ascii="宋体" w:hAnsi="宋体" w:cs="宋体" w:hint="eastAsia"/>
                <w:sz w:val="20"/>
              </w:rPr>
              <w:t>政务服务中心</w:t>
            </w:r>
            <w:r>
              <w:rPr>
                <w:rFonts w:ascii="宋体" w:hAnsi="宋体" w:cs="宋体"/>
                <w:sz w:val="20"/>
              </w:rPr>
              <w:t>综合窗口（福田区深南大道1006号国际创新中心F座3楼，现场确认期间开放）2.河套深港科技创新合作区e站</w:t>
            </w:r>
            <w:proofErr w:type="gramStart"/>
            <w:r>
              <w:rPr>
                <w:rFonts w:ascii="宋体" w:hAnsi="宋体" w:cs="宋体"/>
                <w:sz w:val="20"/>
              </w:rPr>
              <w:t>通综合</w:t>
            </w:r>
            <w:proofErr w:type="gramEnd"/>
            <w:r>
              <w:rPr>
                <w:rFonts w:ascii="宋体" w:hAnsi="宋体" w:cs="宋体"/>
                <w:sz w:val="20"/>
              </w:rPr>
              <w:t>服务中心综合窗口（福田区福田保税区</w:t>
            </w:r>
            <w:proofErr w:type="gramStart"/>
            <w:r>
              <w:rPr>
                <w:rFonts w:ascii="宋体" w:hAnsi="宋体" w:cs="宋体"/>
                <w:sz w:val="20"/>
              </w:rPr>
              <w:t>市花路</w:t>
            </w:r>
            <w:proofErr w:type="gramEnd"/>
            <w:r>
              <w:rPr>
                <w:rFonts w:ascii="宋体" w:hAnsi="宋体" w:cs="宋体"/>
                <w:sz w:val="20"/>
              </w:rPr>
              <w:t>2-42号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（均现场确认期间开放）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23919812</w:t>
            </w:r>
          </w:p>
        </w:tc>
      </w:tr>
      <w:tr w:rsidR="00961C04" w:rsidTr="00961C04">
        <w:trPr>
          <w:trHeight w:val="7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罗湖区教育局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办公地址：罗湖区贝丽北路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号罗湖区教育局党建人事科</w:t>
            </w:r>
          </w:p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现场确认地址：深圳市罗湖区经二路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48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号罗湖体育中心罗湖区政务服务中心（现场确认期间开放）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61C04" w:rsidRDefault="00961C0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22185677</w:t>
            </w:r>
          </w:p>
          <w:p w:rsidR="00961C04" w:rsidRDefault="00961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61C04" w:rsidTr="00961C04">
        <w:trPr>
          <w:trHeight w:val="7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南山区教育局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办公地址：深圳市南山区南山大道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2072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号教育信息大厦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A1002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教师资格认定管理中心</w:t>
            </w:r>
          </w:p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现场确认地址：南山区政务服务中心（深圳湾体育中心东南门，现场确认期间开放）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26486245</w:t>
            </w:r>
          </w:p>
        </w:tc>
      </w:tr>
      <w:tr w:rsidR="00961C04" w:rsidTr="00961C04">
        <w:trPr>
          <w:trHeight w:val="7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盐田区教育局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盐田区海景二路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号工青妇活动中心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1112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25228531</w:t>
            </w:r>
          </w:p>
        </w:tc>
      </w:tr>
      <w:tr w:rsidR="00961C04" w:rsidTr="00961C04">
        <w:trPr>
          <w:trHeight w:val="7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宝安区教育局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办公地址：深圳市宝安区新安街道洪文路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号宝安区教育局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号楼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805</w:t>
            </w:r>
          </w:p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现场确认地点：宝安区政务服务中心（宝安大道与罗田路交汇处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的宝体中心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综合训练馆一楼，现场确认期间开放）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27750519 </w:t>
            </w:r>
          </w:p>
        </w:tc>
      </w:tr>
      <w:tr w:rsidR="00961C04" w:rsidTr="00961C04">
        <w:trPr>
          <w:trHeight w:val="7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龙岗区教育局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办公地址：深圳市龙岗区清林中路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213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号教育综合大厦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607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室人事科</w:t>
            </w:r>
          </w:p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现场确认地点：龙岗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区中心城龙翔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大道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8033-1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号（龙岗区政务服务中心）（现场确认期间开放）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89551913</w:t>
            </w:r>
          </w:p>
          <w:p w:rsidR="00961C04" w:rsidRDefault="00961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84583871</w:t>
            </w:r>
          </w:p>
          <w:p w:rsidR="00961C04" w:rsidRDefault="00961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61C04" w:rsidTr="00961C04">
        <w:trPr>
          <w:trHeight w:val="7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办公地址：深圳市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五和大道与荣樟路交叉口锦绣科学园三期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栋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16B02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组织人事科</w:t>
            </w:r>
          </w:p>
          <w:p w:rsidR="00961C04" w:rsidRDefault="00961C04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现场确认地址：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梅龙路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98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号清湖政务服务中心大厅一楼或二楼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（现场确认期间开放）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23336321</w:t>
            </w:r>
          </w:p>
        </w:tc>
      </w:tr>
      <w:tr w:rsidR="00961C04" w:rsidTr="00961C04">
        <w:trPr>
          <w:trHeight w:val="7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spacing w:line="274" w:lineRule="auto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办公地址：深圳市</w:t>
            </w:r>
            <w:proofErr w:type="gramStart"/>
            <w:r>
              <w:rPr>
                <w:rFonts w:ascii="宋体" w:hAnsi="宋体" w:cs="宋体"/>
                <w:sz w:val="20"/>
              </w:rPr>
              <w:t>坪山区</w:t>
            </w:r>
            <w:proofErr w:type="gramEnd"/>
            <w:r>
              <w:rPr>
                <w:rFonts w:ascii="宋体" w:hAnsi="宋体" w:cs="宋体"/>
                <w:sz w:val="20"/>
              </w:rPr>
              <w:t>坪山大道5068号4楼</w:t>
            </w:r>
          </w:p>
          <w:p w:rsidR="00961C04" w:rsidRDefault="00961C04">
            <w:pPr>
              <w:widowControl/>
              <w:spacing w:line="274" w:lineRule="auto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</w:rPr>
              <w:t>现场确认地址：</w:t>
            </w:r>
            <w:proofErr w:type="gramStart"/>
            <w:r>
              <w:rPr>
                <w:rFonts w:ascii="宋体" w:hAnsi="宋体" w:cs="宋体"/>
                <w:sz w:val="20"/>
              </w:rPr>
              <w:t>坪山区</w:t>
            </w:r>
            <w:proofErr w:type="gramEnd"/>
            <w:r>
              <w:rPr>
                <w:rFonts w:ascii="宋体" w:hAnsi="宋体" w:cs="宋体"/>
                <w:sz w:val="20"/>
              </w:rPr>
              <w:t>金牛西路12号政务服务中心（现场确认期间开放）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84622408</w:t>
            </w:r>
          </w:p>
        </w:tc>
      </w:tr>
      <w:tr w:rsidR="00961C04" w:rsidTr="00961C04">
        <w:trPr>
          <w:trHeight w:val="7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光明区教育局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办公地址：深圳市光明区光明街道牛山路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号公共服务平台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楼光明区教育局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429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室</w:t>
            </w:r>
          </w:p>
          <w:p w:rsidR="00961C04" w:rsidRDefault="00961C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现场确认地址：深圳市光明区牛山路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号公共服务平台一楼行政服务大厅（现场确认期间开放）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C04" w:rsidRDefault="00961C0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88219572</w:t>
            </w:r>
          </w:p>
        </w:tc>
      </w:tr>
    </w:tbl>
    <w:p w:rsidR="00575FF0" w:rsidRDefault="00575FF0"/>
    <w:p w:rsidR="00575FF0" w:rsidRDefault="00575FF0"/>
    <w:sectPr w:rsidR="00575FF0">
      <w:pgSz w:w="11906" w:h="16838"/>
      <w:pgMar w:top="132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56EED"/>
    <w:rsid w:val="DD75F4D1"/>
    <w:rsid w:val="F2FE01A3"/>
    <w:rsid w:val="00575FF0"/>
    <w:rsid w:val="00961C04"/>
    <w:rsid w:val="099F381E"/>
    <w:rsid w:val="10356EED"/>
    <w:rsid w:val="116F5467"/>
    <w:rsid w:val="30A051C2"/>
    <w:rsid w:val="36D94C4D"/>
    <w:rsid w:val="3B6B77E7"/>
    <w:rsid w:val="7F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82536D-8A6A-429A-B004-F42C9F9E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jc w:val="left"/>
    </w:pPr>
    <w:rPr>
      <w:rFonts w:ascii="楷体_GB2312" w:eastAsia="楷体_GB2312" w:cs="宋体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a5">
    <w:name w:val="Hyperlink"/>
    <w:qFormat/>
    <w:rPr>
      <w:rFonts w:ascii="Calibri" w:eastAsia="宋体" w:hAnsi="Calibri" w:cs="Times New Roman"/>
      <w:color w:val="66666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他们叫我大玲玲，</dc:creator>
  <cp:lastModifiedBy>蒯本辉</cp:lastModifiedBy>
  <cp:revision>2</cp:revision>
  <cp:lastPrinted>2023-04-06T09:53:00Z</cp:lastPrinted>
  <dcterms:created xsi:type="dcterms:W3CDTF">2019-05-05T22:32:00Z</dcterms:created>
  <dcterms:modified xsi:type="dcterms:W3CDTF">2023-08-28T06:27:00Z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937EBA081FAF4B1C8AE2D31B1C2503FB</vt:lpwstr>
  </property>
</Properties>
</file>