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eastAsia="方正小标宋简体"/>
          <w:color w:val="000000"/>
          <w:sz w:val="36"/>
          <w:lang w:val="en-US" w:eastAsia="zh-CN"/>
        </w:rPr>
        <w:t>坪山</w:t>
      </w:r>
      <w:r>
        <w:rPr>
          <w:rFonts w:eastAsia="方正小标宋简体"/>
          <w:color w:val="000000"/>
          <w:sz w:val="36"/>
        </w:rPr>
        <w:t>区</w:t>
      </w:r>
      <w:r>
        <w:rPr>
          <w:rFonts w:hint="eastAsia" w:eastAsia="方正小标宋简体"/>
          <w:color w:val="000000"/>
          <w:sz w:val="36"/>
          <w:lang w:eastAsia="zh-CN"/>
        </w:rPr>
        <w:t>工业和信息化局政府</w:t>
      </w:r>
      <w:bookmarkStart w:id="0" w:name="_GoBack"/>
      <w:bookmarkEnd w:id="0"/>
      <w:r>
        <w:rPr>
          <w:rFonts w:eastAsia="方正小标宋简体"/>
          <w:color w:val="000000"/>
          <w:sz w:val="36"/>
        </w:rPr>
        <w:t>信息公开申请表</w:t>
      </w:r>
      <w:r>
        <w:rPr>
          <w:rFonts w:ascii="宋体" w:hAnsi="宋体" w:cs="宋体"/>
          <w:kern w:val="0"/>
          <w:sz w:val="24"/>
          <w:szCs w:val="24"/>
        </w:rPr>
        <w:t> </w:t>
      </w:r>
    </w:p>
    <w:p>
      <w:pPr>
        <w:jc w:val="center"/>
        <w:rPr>
          <w:rFonts w:ascii="宋体" w:hAnsi="宋体" w:cs="宋体"/>
          <w:kern w:val="0"/>
          <w:sz w:val="24"/>
          <w:szCs w:val="24"/>
        </w:rPr>
      </w:pPr>
    </w:p>
    <w:tbl>
      <w:tblPr>
        <w:tblStyle w:val="3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noWrap w:val="0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民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 名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身份证号码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邮政编码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手机号码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法人或者其他组织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单位名称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0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0"/>
              </w:rPr>
              <w:t>信用代码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法人代表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联系人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联系人电话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top"/>
          </w:tcPr>
          <w:p>
            <w:pPr>
              <w:spacing w:line="380" w:lineRule="exact"/>
              <w:ind w:left="107" w:leftChars="51" w:right="113"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文号</w:t>
            </w:r>
          </w:p>
        </w:tc>
        <w:tc>
          <w:tcPr>
            <w:tcW w:w="2243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6941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或者其他特征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描述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提供政府信息的指定方式(单选)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纸质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电子邮件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获取政府信息的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eastAsia="zh-CN"/>
              </w:rPr>
              <w:t>途径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(单选)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 xml:space="preserve">邮寄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 xml:space="preserve">网上获取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 xml:space="preserve">自行领取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申请人签名或盖章</w:t>
            </w:r>
          </w:p>
        </w:tc>
        <w:tc>
          <w:tcPr>
            <w:tcW w:w="2183" w:type="dxa"/>
            <w:gridSpan w:val="2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申请时间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  <w:t>法人或者其他组织提交申请时必须提交统一社会信用代码证复印件，否则不予受理。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43F6E"/>
    <w:rsid w:val="24843F6E"/>
    <w:rsid w:val="6FCB190E"/>
    <w:rsid w:val="BBFE9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2020-03-04T19:12:00Z</dcterms:created>
  <dc:creator>L1n。</dc:creator>
  <cp:lastModifiedBy>gxj</cp:lastModifiedBy>
  <dcterms:modified xsi:type="dcterms:W3CDTF">2026-06-12T16:46:47Z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A7C7014336039AC22FC52B6A31614EA8</vt:lpwstr>
  </property>
</Properties>
</file>