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contextualSpacing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24"/>
          <w:szCs w:val="24"/>
          <w:u w:val="none"/>
          <w:lang w:val="en-US" w:eastAsia="zh-CN"/>
        </w:rPr>
      </w:pPr>
      <w:bookmarkStart w:id="0" w:name="_Toc109316111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tabs>
          <w:tab w:val="left" w:pos="37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</w:pPr>
    </w:p>
    <w:bookmarkEnd w:id="0"/>
    <w:p>
      <w:pPr>
        <w:keepNext w:val="0"/>
        <w:keepLines w:val="0"/>
        <w:pageBreakBefore w:val="0"/>
        <w:widowControl w:val="0"/>
        <w:tabs>
          <w:tab w:val="left" w:pos="37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聚龙青年人才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优秀大学毕业生</w:t>
      </w:r>
    </w:p>
    <w:p>
      <w:pPr>
        <w:keepNext w:val="0"/>
        <w:keepLines w:val="0"/>
        <w:pageBreakBefore w:val="0"/>
        <w:widowControl w:val="0"/>
        <w:tabs>
          <w:tab w:val="left" w:pos="3738"/>
        </w:tabs>
        <w:kinsoku/>
        <w:overflowPunct/>
        <w:topLinePunct w:val="0"/>
        <w:autoSpaceDE/>
        <w:autoSpaceDN/>
        <w:bidi w:val="0"/>
        <w:snapToGrid w:val="0"/>
        <w:spacing w:line="560" w:lineRule="exact"/>
        <w:contextualSpacing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第一次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</w:rPr>
        <w:t>资助申请表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color w:val="auto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u w:val="none"/>
        </w:rPr>
        <w:t xml:space="preserve">申请单位联系人：          </w:t>
      </w:r>
      <w:r>
        <w:rPr>
          <w:rFonts w:hint="default" w:ascii="Times New Roman" w:hAnsi="Times New Roman" w:cs="Times New Roman"/>
          <w:color w:val="auto"/>
          <w:sz w:val="24"/>
          <w:u w:val="none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24"/>
          <w:u w:val="none"/>
        </w:rPr>
        <w:t xml:space="preserve">联系电话：             </w:t>
      </w:r>
    </w:p>
    <w:tbl>
      <w:tblPr>
        <w:tblStyle w:val="3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42"/>
        <w:gridCol w:w="1082"/>
        <w:gridCol w:w="960"/>
        <w:gridCol w:w="1450"/>
        <w:gridCol w:w="1417"/>
        <w:gridCol w:w="2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bookmarkStart w:id="1" w:name="_Toc109316112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姓名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性别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□男  □女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出生年月日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联系电话</w:t>
            </w:r>
          </w:p>
        </w:tc>
        <w:tc>
          <w:tcPr>
            <w:tcW w:w="17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身份证或护照等合法有效身份证明编号</w:t>
            </w:r>
          </w:p>
        </w:tc>
        <w:tc>
          <w:tcPr>
            <w:tcW w:w="3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学校名称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学校排名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榜单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  <w:t>证书编号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□学历证书编号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□学位证书编号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□留服证书编号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办理引进时学历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 xml:space="preserve">全日制本科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 xml:space="preserve">全日制硕士研究生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产业类别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银行卡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卡号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8"/>
                <w:u w:val="none"/>
                <w:lang w:eastAsia="zh-CN"/>
              </w:rPr>
              <w:t>申请金额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开户行名称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  <w:lang w:eastAsia="zh-CN"/>
              </w:rPr>
              <w:t>支行名称</w:t>
            </w:r>
          </w:p>
        </w:tc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被推荐人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承诺</w:t>
            </w:r>
          </w:p>
        </w:tc>
        <w:tc>
          <w:tcPr>
            <w:tcW w:w="739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color w:val="auto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兹保证提供的全部信息内容及上报材料真实有效，如有提供不实、虚假、伪造的信息或材料，本人将承担由此造成的一切责任和法律后果。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4080" w:firstLineChars="1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>被推荐人签字：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040" w:firstLineChars="21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u w:val="none"/>
              </w:rPr>
              <w:t xml:space="preserve">日期： 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4"/>
          <w:szCs w:val="28"/>
          <w:u w:val="none"/>
          <w:lang w:eastAsia="zh-CN"/>
        </w:rPr>
        <w:t>注：表格填写信息须与网站填报信息一致。</w:t>
      </w: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7BA9AD"/>
    <w:rsid w:val="5FBE94D2"/>
    <w:rsid w:val="7BFBAB24"/>
    <w:rsid w:val="E97BA9AD"/>
    <w:rsid w:val="FDDF00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2026-04-30T14:13:00Z</dcterms:created>
  <dc:creator>liulin</dc:creator>
  <cp:lastModifiedBy>liulin</cp:lastModifiedBy>
  <dcterms:modified xsi:type="dcterms:W3CDTF">2026-05-08T09:17:19Z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