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8AAA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distribute"/>
        <w:textAlignment w:val="auto"/>
        <w:rPr>
          <w:rFonts w:hint="eastAsia" w:ascii="黑体" w:eastAsia="黑体"/>
          <w:sz w:val="44"/>
          <w:szCs w:val="44"/>
        </w:rPr>
      </w:pPr>
    </w:p>
    <w:p w14:paraId="69B1C0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深圳市坪山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消防救援大队关于公开招聘工作人员的公告</w:t>
      </w:r>
    </w:p>
    <w:p w14:paraId="56A9F9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7A88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为满足深圳市坪山区社会经济迅速发展对消防力量的需求，有效提升社会面火灾防控能力，深圳市坪山区消防救援大队按照德才兼备和“公开、平等、竞争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、择优”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的原则，面向社会公开招收41名消防工作人员。现将有关事项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公告如下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：</w:t>
      </w:r>
    </w:p>
    <w:p w14:paraId="22A99E6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 w:firstLine="320" w:firstLineChars="10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一、招聘岗位</w:t>
      </w:r>
    </w:p>
    <w:p w14:paraId="280329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outlineLvl w:val="9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（一）消防专干（10人）</w:t>
      </w:r>
    </w:p>
    <w:p w14:paraId="59306B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（二）巡查人员（31人）</w:t>
      </w:r>
    </w:p>
    <w:p w14:paraId="47E9A959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每人限报考一个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岗位，各岗位工作任务及职责详见《招录计划表》（详见附件1）。</w:t>
      </w:r>
    </w:p>
    <w:p w14:paraId="7A6783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right="0" w:rightChars="0"/>
        <w:jc w:val="left"/>
        <w:textAlignment w:val="auto"/>
        <w:outlineLvl w:val="9"/>
        <w:rPr>
          <w:rFonts w:hint="default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二、招聘条件</w:t>
      </w:r>
    </w:p>
    <w:p w14:paraId="4BA35C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（一）报考人员应当具备以下条件：</w:t>
      </w:r>
    </w:p>
    <w:p w14:paraId="0E389EE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1.具有中华人民共和国国籍；</w:t>
      </w:r>
    </w:p>
    <w:p w14:paraId="5BE3ECF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2.遵守中华人民共和国宪法和法律法规；</w:t>
      </w:r>
    </w:p>
    <w:p w14:paraId="17D4F7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3.拥护中国共产党领导和社会主义制度；</w:t>
      </w:r>
    </w:p>
    <w:p w14:paraId="492A4C3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4.具有良好的政治素质和道德品行；</w:t>
      </w:r>
    </w:p>
    <w:p w14:paraId="320DDFE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5.具有适应岗位要求的身体条件；</w:t>
      </w:r>
    </w:p>
    <w:p w14:paraId="32805E04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6.志愿从事消防事业相关工作；</w:t>
      </w:r>
    </w:p>
    <w:p w14:paraId="2B1E3F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消防专干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年龄不超过45周岁，须持有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全日制本科及以上学历证书、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一级注册消防工程师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证书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，部队复退军人、国家综合性消防救援队伍退出人员可视情放宽年龄；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巡查人员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年龄不超过35周岁，须持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有全日制大专及以上学历证书，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持有二级注册消防工程师证书或中级及以上消防设施操作员证书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者优先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243FE5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right="0" w:rightChars="0"/>
        <w:jc w:val="left"/>
        <w:textAlignment w:val="auto"/>
        <w:outlineLvl w:val="9"/>
        <w:rPr>
          <w:rFonts w:hint="default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三、报名环节</w:t>
      </w:r>
    </w:p>
    <w:p w14:paraId="39CE66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（一）报名时间：2023年4月7日至4月22日17:00。</w:t>
      </w:r>
    </w:p>
    <w:p w14:paraId="125B15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采取网络报名方式，与资格初审同时进行，报名链接：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（报名已结束，入口已关闭）</w:t>
      </w:r>
    </w:p>
    <w:p w14:paraId="3C26D0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1.《报名登记表》（详见附件2）。</w:t>
      </w:r>
    </w:p>
    <w:p w14:paraId="55C035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2.学历、学位证书。如应聘人员为博士研究生的，需提供硕士研究生、本科学历学位证书；为硕士研究生的，需提供本科学历学位证书。</w:t>
      </w:r>
    </w:p>
    <w:p w14:paraId="0545DBE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3.证明应聘人符合岗位规定条件的其他材料（例如：本人起草的综合性文稿或公开发表的文章、应聘岗位所涉及的相关工作经历证明、专业技术职称等）。</w:t>
      </w:r>
    </w:p>
    <w:p w14:paraId="60821A8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资格初审：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对报名资料进行初步审核，择优确定进入测评考核人员，报名结束后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一周内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将通过短信或电话方式通知，请确保报名联系电话准确，以便后续联系畅通。未进入测评考核的，不再通知。</w:t>
      </w:r>
    </w:p>
    <w:p w14:paraId="1847B0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（四）具有下列情形之一的人员不接受报名：</w:t>
      </w:r>
    </w:p>
    <w:p w14:paraId="6A061F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1.受行政开除处分未满五年或其他行政处分正在处分期内的；</w:t>
      </w:r>
    </w:p>
    <w:p w14:paraId="6E7DE4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2.因涉嫌违法违纪正在接受审计、纪律审查，或者涉嫌犯罪，司法程序尚未终结的；</w:t>
      </w:r>
    </w:p>
    <w:p w14:paraId="6AB372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3.被依法列为失信联合惩戒对象的；</w:t>
      </w:r>
    </w:p>
    <w:p w14:paraId="5D2FFB6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4.近两年内，在公务员考录和事业单位公开招聘中存在违纪违规行为的；</w:t>
      </w:r>
    </w:p>
    <w:p w14:paraId="167817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5.聘用后即构成回避关系的；</w:t>
      </w:r>
    </w:p>
    <w:p w14:paraId="270EDF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6.未完成教学大纲规定学习内容的结业生、肄业生；</w:t>
      </w:r>
    </w:p>
    <w:p w14:paraId="186BFF0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7.在读的非应届普通高等院校毕业生；</w:t>
      </w:r>
    </w:p>
    <w:p w14:paraId="6E29D0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8.非地方班的军队院校应届毕业生；</w:t>
      </w:r>
    </w:p>
    <w:p w14:paraId="24D8B18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9.现役军人；</w:t>
      </w:r>
    </w:p>
    <w:p w14:paraId="09F097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10.法律法规规定不宜聘用的其他情形。</w:t>
      </w:r>
    </w:p>
    <w:p w14:paraId="627065F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四、测评考核</w:t>
      </w:r>
    </w:p>
    <w:p w14:paraId="628BCF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考核项目含笔试(涉及《消防法》、《深圳经济特区消防条例》、《建筑设计防火规范》等消防法规）、面试、业务实操。考核总成绩按满分100分计算，其中笔试成绩、面试成绩、业务实操成绩分别占总成绩的40%、30%、30%。测评考核的时间、地点及形式另行通知。</w:t>
      </w:r>
    </w:p>
    <w:p w14:paraId="2DAD29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五、体检及资格复审</w:t>
      </w:r>
    </w:p>
    <w:p w14:paraId="584671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按总成绩由高到低等额确定入围体检人员，体检费用自理。报考人员需按照入职体检的要求进行体检并提交体检报告，体检按照《广东省事业单位公开招聘人员体检实施细则（试行）》（详见附件3）标准执行。不按时参加体检者，视为自动放弃拟聘资格。体检合格的，由深圳市坪山区消防救援大队进行政审及核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无犯罪记录证明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等复审材料。体检或资格复审不合格的，不予聘用。</w:t>
      </w:r>
    </w:p>
    <w:p w14:paraId="687DB4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六、工作地点</w:t>
      </w:r>
    </w:p>
    <w:p w14:paraId="17B641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深圳市坪山区，具体工作地点以深圳市坪山区消防救援大队实际安排为准。</w:t>
      </w:r>
    </w:p>
    <w:p w14:paraId="08D7A0A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七、公示及聘用</w:t>
      </w:r>
    </w:p>
    <w:p w14:paraId="7CECED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经综合考核、体检、资格复审合格的拟聘人员，在坪山区政府在线网站(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instrText xml:space="preserve"> HYPERLINK "http://www.szpsq.gov.cn/" </w:instrTex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szpsq.gov.cn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)进行公示。拟聘人员经公示五天无异议，与第三方劳务派遣机构签订劳动合同，并实行试用期制度，试用期60天（试用期将组织集中培训）。试用期包含在聘用合同期限内。试用期结束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，考核合格的，予以继续聘用，考核不合格的，按规定办理解聘手续。</w:t>
      </w:r>
    </w:p>
    <w:p w14:paraId="024ED10C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八、薪资待遇</w:t>
      </w:r>
    </w:p>
    <w:p w14:paraId="0C2FA637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lang w:val="en-US" w:eastAsia="zh-CN" w:bidi="ar-SA"/>
        </w:rPr>
        <w:t>具体薪资待遇按坪山区有关规定执行。</w:t>
      </w:r>
    </w:p>
    <w:p w14:paraId="0F8823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  <w:t>九、其他事项</w:t>
      </w:r>
    </w:p>
    <w:p w14:paraId="2EA260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（一）务必按照招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单位规定时间和要求报名，逾期不再受理。</w:t>
      </w:r>
    </w:p>
    <w:p w14:paraId="543173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（二）确定为拟聘人员，个人工作岗位及地点须服从统一安排，否则视为自动放弃。</w:t>
      </w:r>
    </w:p>
    <w:p w14:paraId="4E9B5C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（三）网上初审、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测评考核、体检和资格复审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的时间、地点、形式、结果等事项，报名后以深圳市坪山区消防救援大队通知为准。</w:t>
      </w:r>
    </w:p>
    <w:p w14:paraId="32FFA3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（四）考生应诚信报考，如实填报信息、提供有关证明材料。资格审查贯穿招聘全过程，凡弄虚作假或审查发现资格不符的，取消聘用资格。</w:t>
      </w:r>
    </w:p>
    <w:p w14:paraId="59CDB7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（五）本公告所指日期或数字均包含本数。</w:t>
      </w:r>
    </w:p>
    <w:p w14:paraId="565F6A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（六）公示网址：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instrText xml:space="preserve"> HYPERLINK "http://www.szpsq.gov.cn/" </w:instrTex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szpsq.gov.cn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 w14:paraId="743CB8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（七）本公告由深圳市坪山区消防救援大队负责解释。咨询电话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：15361819448、19168962119。</w:t>
      </w:r>
    </w:p>
    <w:p w14:paraId="0798F063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3BAF5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CN"/>
        </w:rPr>
        <w:t>1.招录计划表；</w:t>
      </w:r>
    </w:p>
    <w:p w14:paraId="5CEAD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CN"/>
        </w:rPr>
        <w:t>2.报名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zh-CN"/>
        </w:rPr>
        <w:t>登记表；</w:t>
      </w:r>
    </w:p>
    <w:p w14:paraId="3ACA19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lang w:val="en-US" w:eastAsia="zh-CN" w:bidi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CN"/>
        </w:rPr>
        <w:instrText xml:space="preserve"> HYPERLINK "https://www.waizi.org.cn/policy/89595.html" \o "粤人社发〔2010〕382号关于印发《广东省事业单位公开招聘人员体检实施细则（试行）》的通知" \t "https://www.waizi.org.cn/policy/_blank" </w:instrTex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CN"/>
        </w:rPr>
        <w:t>广东省事业单位公开招聘人员体检实施细则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CN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CN"/>
        </w:rPr>
        <w:t>。</w:t>
      </w:r>
    </w:p>
    <w:p w14:paraId="68E36959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/>
          <w:lang w:val="en-US" w:eastAsia="zh-CN"/>
        </w:rPr>
      </w:pPr>
    </w:p>
    <w:p w14:paraId="625B2637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/>
          <w:lang w:val="en-US" w:eastAsia="zh-CN"/>
        </w:rPr>
      </w:pPr>
    </w:p>
    <w:p w14:paraId="2665FAA1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/>
          <w:lang w:val="en-US" w:eastAsia="zh-CN"/>
        </w:rPr>
      </w:pPr>
    </w:p>
    <w:p w14:paraId="43D44A82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深圳市坪山区消防救援大队</w:t>
      </w:r>
    </w:p>
    <w:p w14:paraId="5B404A7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2023年4月4日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青鸟华光简小标宋">
    <w:altName w:val="方正小标宋简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0ZDQ4ZjllNjA4NGE3MGE0YTE1NWQ0ZDViYWU2ZTEifQ=="/>
    <w:docVar w:name="KSO_WPS_MARK_KEY" w:val="3482c8e7-670d-4aed-9770-848aa010b966"/>
  </w:docVars>
  <w:rsids>
    <w:rsidRoot w:val="00000000"/>
    <w:rsid w:val="012D2250"/>
    <w:rsid w:val="01632675"/>
    <w:rsid w:val="022941F0"/>
    <w:rsid w:val="026001C0"/>
    <w:rsid w:val="0438160E"/>
    <w:rsid w:val="050408A7"/>
    <w:rsid w:val="055D5951"/>
    <w:rsid w:val="05916894"/>
    <w:rsid w:val="059C4CF9"/>
    <w:rsid w:val="06660DCA"/>
    <w:rsid w:val="097B59C0"/>
    <w:rsid w:val="09855018"/>
    <w:rsid w:val="0A20245E"/>
    <w:rsid w:val="0A2304FD"/>
    <w:rsid w:val="0A3D40CC"/>
    <w:rsid w:val="0B51072D"/>
    <w:rsid w:val="0B646ACD"/>
    <w:rsid w:val="0C140119"/>
    <w:rsid w:val="0D5D03D6"/>
    <w:rsid w:val="0DDF5FAD"/>
    <w:rsid w:val="0E764511"/>
    <w:rsid w:val="0F544287"/>
    <w:rsid w:val="11163AFD"/>
    <w:rsid w:val="13954D1A"/>
    <w:rsid w:val="14831DAF"/>
    <w:rsid w:val="14E76DB7"/>
    <w:rsid w:val="150D63A7"/>
    <w:rsid w:val="16642E6D"/>
    <w:rsid w:val="16892D39"/>
    <w:rsid w:val="18A8664D"/>
    <w:rsid w:val="18CE7BB1"/>
    <w:rsid w:val="1913412A"/>
    <w:rsid w:val="19480CF2"/>
    <w:rsid w:val="194B518C"/>
    <w:rsid w:val="196C21C9"/>
    <w:rsid w:val="19AA492F"/>
    <w:rsid w:val="1AD47F60"/>
    <w:rsid w:val="1B1408FF"/>
    <w:rsid w:val="1B3F6E5F"/>
    <w:rsid w:val="1BEA2745"/>
    <w:rsid w:val="1C71172A"/>
    <w:rsid w:val="1C7526F1"/>
    <w:rsid w:val="1CBA08FD"/>
    <w:rsid w:val="1D0911E9"/>
    <w:rsid w:val="1D293811"/>
    <w:rsid w:val="1DA91B96"/>
    <w:rsid w:val="1DF359B3"/>
    <w:rsid w:val="1E5806DD"/>
    <w:rsid w:val="1F5E2611"/>
    <w:rsid w:val="20236F22"/>
    <w:rsid w:val="211622BD"/>
    <w:rsid w:val="23207B14"/>
    <w:rsid w:val="239C186E"/>
    <w:rsid w:val="23FF9D28"/>
    <w:rsid w:val="243B14E8"/>
    <w:rsid w:val="24584FCF"/>
    <w:rsid w:val="24831B4F"/>
    <w:rsid w:val="255E194A"/>
    <w:rsid w:val="2692048F"/>
    <w:rsid w:val="276733C3"/>
    <w:rsid w:val="27FA51EF"/>
    <w:rsid w:val="2814708E"/>
    <w:rsid w:val="28D92B11"/>
    <w:rsid w:val="293E18F5"/>
    <w:rsid w:val="29B35FA1"/>
    <w:rsid w:val="29B6253B"/>
    <w:rsid w:val="2A1D73F5"/>
    <w:rsid w:val="2D7942F8"/>
    <w:rsid w:val="2DC10D8F"/>
    <w:rsid w:val="2DF95EFB"/>
    <w:rsid w:val="2E9A5054"/>
    <w:rsid w:val="2EED49C0"/>
    <w:rsid w:val="2F895298"/>
    <w:rsid w:val="2FDDE916"/>
    <w:rsid w:val="30975C61"/>
    <w:rsid w:val="30A37984"/>
    <w:rsid w:val="31C7607C"/>
    <w:rsid w:val="31D2EF89"/>
    <w:rsid w:val="31F95023"/>
    <w:rsid w:val="332F20E9"/>
    <w:rsid w:val="33C51ACA"/>
    <w:rsid w:val="3400194B"/>
    <w:rsid w:val="34500355"/>
    <w:rsid w:val="347818C6"/>
    <w:rsid w:val="350A1C89"/>
    <w:rsid w:val="35554F9F"/>
    <w:rsid w:val="357C6CFE"/>
    <w:rsid w:val="35F638BF"/>
    <w:rsid w:val="35FB5E7F"/>
    <w:rsid w:val="36366F8A"/>
    <w:rsid w:val="36F54DD9"/>
    <w:rsid w:val="387C2A64"/>
    <w:rsid w:val="3889388A"/>
    <w:rsid w:val="389764D9"/>
    <w:rsid w:val="393032DA"/>
    <w:rsid w:val="39F77166"/>
    <w:rsid w:val="3B16085C"/>
    <w:rsid w:val="3BD85FFD"/>
    <w:rsid w:val="3C532F7C"/>
    <w:rsid w:val="3D12016B"/>
    <w:rsid w:val="3DB43EF7"/>
    <w:rsid w:val="3E0676F9"/>
    <w:rsid w:val="3EC9593B"/>
    <w:rsid w:val="3EF78D3D"/>
    <w:rsid w:val="3FA83E9F"/>
    <w:rsid w:val="3FEF03E0"/>
    <w:rsid w:val="41A76D64"/>
    <w:rsid w:val="426031EA"/>
    <w:rsid w:val="44E126D9"/>
    <w:rsid w:val="458A500D"/>
    <w:rsid w:val="459B5CFB"/>
    <w:rsid w:val="46FE212F"/>
    <w:rsid w:val="47682D67"/>
    <w:rsid w:val="47A15D67"/>
    <w:rsid w:val="47B00DED"/>
    <w:rsid w:val="49050EAD"/>
    <w:rsid w:val="49AD16F9"/>
    <w:rsid w:val="49F0301A"/>
    <w:rsid w:val="4BDF15A8"/>
    <w:rsid w:val="4BE76CE4"/>
    <w:rsid w:val="4BEF5B98"/>
    <w:rsid w:val="4C4C4B83"/>
    <w:rsid w:val="4C56181D"/>
    <w:rsid w:val="4C9C4435"/>
    <w:rsid w:val="4D094698"/>
    <w:rsid w:val="4D8F076A"/>
    <w:rsid w:val="4D9724CF"/>
    <w:rsid w:val="4DD46498"/>
    <w:rsid w:val="4E88670E"/>
    <w:rsid w:val="4EFC26F9"/>
    <w:rsid w:val="4F69F519"/>
    <w:rsid w:val="50AB41A6"/>
    <w:rsid w:val="50E8613A"/>
    <w:rsid w:val="50EF51E7"/>
    <w:rsid w:val="515375F3"/>
    <w:rsid w:val="52E132C1"/>
    <w:rsid w:val="533407C0"/>
    <w:rsid w:val="54F02B3D"/>
    <w:rsid w:val="551D32D8"/>
    <w:rsid w:val="563B684F"/>
    <w:rsid w:val="5690496B"/>
    <w:rsid w:val="57F10754"/>
    <w:rsid w:val="5812176F"/>
    <w:rsid w:val="59358C88"/>
    <w:rsid w:val="59C03B04"/>
    <w:rsid w:val="5A910F44"/>
    <w:rsid w:val="5AEA1A4A"/>
    <w:rsid w:val="5B033C50"/>
    <w:rsid w:val="5B3735E5"/>
    <w:rsid w:val="5BBEF642"/>
    <w:rsid w:val="5C956D5A"/>
    <w:rsid w:val="5D135E9A"/>
    <w:rsid w:val="5D486BBE"/>
    <w:rsid w:val="5D6D7E86"/>
    <w:rsid w:val="5DD36F3C"/>
    <w:rsid w:val="5DEB5272"/>
    <w:rsid w:val="5DFBCA56"/>
    <w:rsid w:val="5E2F3730"/>
    <w:rsid w:val="5EA67E8F"/>
    <w:rsid w:val="5EFA3EA7"/>
    <w:rsid w:val="5EFF6437"/>
    <w:rsid w:val="5FED6942"/>
    <w:rsid w:val="61365AEA"/>
    <w:rsid w:val="61402685"/>
    <w:rsid w:val="61667885"/>
    <w:rsid w:val="62CE06B8"/>
    <w:rsid w:val="64146B52"/>
    <w:rsid w:val="643E3968"/>
    <w:rsid w:val="6458100E"/>
    <w:rsid w:val="647E056D"/>
    <w:rsid w:val="65446C19"/>
    <w:rsid w:val="65BF2513"/>
    <w:rsid w:val="65EA101A"/>
    <w:rsid w:val="65F06494"/>
    <w:rsid w:val="65FE7137"/>
    <w:rsid w:val="66FD1E57"/>
    <w:rsid w:val="670D6F06"/>
    <w:rsid w:val="67996769"/>
    <w:rsid w:val="686E1F01"/>
    <w:rsid w:val="68FB5944"/>
    <w:rsid w:val="69C74D0D"/>
    <w:rsid w:val="69CA75DD"/>
    <w:rsid w:val="6B790F67"/>
    <w:rsid w:val="6B7C1AFB"/>
    <w:rsid w:val="6BB04AF3"/>
    <w:rsid w:val="6BEE178A"/>
    <w:rsid w:val="6C550083"/>
    <w:rsid w:val="6CAE4802"/>
    <w:rsid w:val="6CDD3895"/>
    <w:rsid w:val="6DAD21C4"/>
    <w:rsid w:val="6E02353D"/>
    <w:rsid w:val="6EA55991"/>
    <w:rsid w:val="6EB04C36"/>
    <w:rsid w:val="6EEE79A6"/>
    <w:rsid w:val="6EFC5892"/>
    <w:rsid w:val="6F2A2E02"/>
    <w:rsid w:val="6F2D492A"/>
    <w:rsid w:val="6FEF9AD1"/>
    <w:rsid w:val="708F6887"/>
    <w:rsid w:val="72947ECC"/>
    <w:rsid w:val="72E913C8"/>
    <w:rsid w:val="73AE4F21"/>
    <w:rsid w:val="740865DC"/>
    <w:rsid w:val="747D391D"/>
    <w:rsid w:val="74DC7405"/>
    <w:rsid w:val="7505109D"/>
    <w:rsid w:val="75B50E95"/>
    <w:rsid w:val="7747701C"/>
    <w:rsid w:val="77552686"/>
    <w:rsid w:val="77EA751B"/>
    <w:rsid w:val="783C14CF"/>
    <w:rsid w:val="79EFDA3F"/>
    <w:rsid w:val="79FE26C9"/>
    <w:rsid w:val="7A0E2D21"/>
    <w:rsid w:val="7B6FB182"/>
    <w:rsid w:val="7BF76A02"/>
    <w:rsid w:val="7C205A63"/>
    <w:rsid w:val="7D5B610B"/>
    <w:rsid w:val="7E6F4EE1"/>
    <w:rsid w:val="7E784E7B"/>
    <w:rsid w:val="7E7FD1FD"/>
    <w:rsid w:val="7E853133"/>
    <w:rsid w:val="7FBF5BB5"/>
    <w:rsid w:val="7FC65510"/>
    <w:rsid w:val="7FF7EB6F"/>
    <w:rsid w:val="7FF990C5"/>
    <w:rsid w:val="7FFE1645"/>
    <w:rsid w:val="9A3F42B9"/>
    <w:rsid w:val="B733936D"/>
    <w:rsid w:val="B7597CED"/>
    <w:rsid w:val="B7B33EEE"/>
    <w:rsid w:val="BA7F1032"/>
    <w:rsid w:val="BEF76EAC"/>
    <w:rsid w:val="BFF30C6D"/>
    <w:rsid w:val="BFFCAD5E"/>
    <w:rsid w:val="C9BF4625"/>
    <w:rsid w:val="D7FF0BA7"/>
    <w:rsid w:val="DBF954B1"/>
    <w:rsid w:val="EFD1097F"/>
    <w:rsid w:val="F3F5BC55"/>
    <w:rsid w:val="F9774023"/>
    <w:rsid w:val="F9FB79BB"/>
    <w:rsid w:val="FBDFADD3"/>
    <w:rsid w:val="FDBFBC2F"/>
    <w:rsid w:val="FE5FAACE"/>
    <w:rsid w:val="FED5376C"/>
    <w:rsid w:val="FEFB9E9E"/>
    <w:rsid w:val="FFAD80FA"/>
    <w:rsid w:val="FFBF0A35"/>
    <w:rsid w:val="FFF7D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560" w:lineRule="exact"/>
      <w:ind w:firstLine="200" w:firstLineChars="200"/>
    </w:pPr>
    <w:rPr>
      <w:rFonts w:ascii="Times New Roman" w:eastAsia="仿宋_GB2312"/>
      <w:sz w:val="28"/>
      <w:szCs w:val="28"/>
    </w:rPr>
  </w:style>
  <w:style w:type="paragraph" w:styleId="3">
    <w:name w:val="Body Text Indent"/>
    <w:basedOn w:val="1"/>
    <w:qFormat/>
    <w:uiPriority w:val="99"/>
    <w:pPr>
      <w:ind w:firstLine="675"/>
    </w:pPr>
  </w:style>
  <w:style w:type="paragraph" w:styleId="4">
    <w:name w:val="Body Text"/>
    <w:basedOn w:val="1"/>
    <w:next w:val="5"/>
    <w:qFormat/>
    <w:uiPriority w:val="1"/>
    <w:pPr>
      <w:autoSpaceDE w:val="0"/>
      <w:autoSpaceDN w:val="0"/>
      <w:jc w:val="left"/>
    </w:pPr>
    <w:rPr>
      <w:rFonts w:ascii="黑体" w:hAnsi="黑体" w:eastAsia="黑体" w:cs="黑体"/>
      <w:kern w:val="0"/>
      <w:sz w:val="32"/>
      <w:szCs w:val="32"/>
      <w:lang w:val="zh-CN" w:bidi="zh-CN"/>
    </w:rPr>
  </w:style>
  <w:style w:type="paragraph" w:styleId="5">
    <w:name w:val="Title"/>
    <w:basedOn w:val="1"/>
    <w:next w:val="1"/>
    <w:qFormat/>
    <w:uiPriority w:val="0"/>
    <w:pPr>
      <w:spacing w:line="640" w:lineRule="exact"/>
      <w:jc w:val="center"/>
      <w:outlineLvl w:val="0"/>
    </w:pPr>
    <w:rPr>
      <w:rFonts w:ascii="Cambria" w:hAnsi="Cambria" w:eastAsia="青鸟华光简小标宋" w:cs="Times New Roman"/>
      <w:bCs/>
      <w:kern w:val="0"/>
      <w:sz w:val="44"/>
      <w:szCs w:val="32"/>
    </w:rPr>
  </w:style>
  <w:style w:type="paragraph" w:styleId="6">
    <w:name w:val="Plain Text"/>
    <w:basedOn w:val="1"/>
    <w:qFormat/>
    <w:uiPriority w:val="0"/>
    <w:rPr>
      <w:rFonts w:ascii="宋体" w:hAnsi="Courier New" w:cs="宋体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1787</Words>
  <Characters>1937</Characters>
  <Lines>0</Lines>
  <Paragraphs>0</Paragraphs>
  <TotalTime>1</TotalTime>
  <ScaleCrop>false</ScaleCrop>
  <LinksUpToDate>false</LinksUpToDate>
  <CharactersWithSpaces>1955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ProDisk 498G3</dc:creator>
  <cp:lastModifiedBy>huawei</cp:lastModifiedBy>
  <cp:lastPrinted>2023-04-04T13:55:00Z</cp:lastPrinted>
  <dcterms:modified xsi:type="dcterms:W3CDTF">2025-12-29T15:54:51Z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5DD5C08BDA42483CAACC07D3F62B41B1_13</vt:lpwstr>
  </property>
</Properties>
</file>