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4" w:name="_GoBack"/>
      <w:bookmarkEnd w:id="4"/>
      <w:bookmarkStart w:id="0" w:name="_Hlk520710170"/>
      <w:bookmarkEnd w:id="0"/>
      <w:r>
        <w:rPr>
          <w:rFonts w:hint="eastAsia" w:ascii="方正小标宋_GBK" w:hAnsi="方正小标宋_GBK" w:eastAsia="方正小标宋_GBK" w:cs="方正小标宋_GBK"/>
          <w:sz w:val="44"/>
          <w:szCs w:val="44"/>
          <w:lang w:val="en-US" w:eastAsia="zh-CN"/>
        </w:rPr>
        <w:t>坪山区第二届“粤菜师傅”厨王争霸赛</w:t>
      </w:r>
    </w:p>
    <w:p>
      <w:pPr>
        <w:spacing w:line="580" w:lineRule="exact"/>
        <w:jc w:val="center"/>
        <w:rPr>
          <w:rFonts w:hint="eastAsia" w:ascii="方正小标宋简体" w:hAnsi="黑体" w:eastAsia="方正小标宋简体" w:cs="Times New Roman"/>
          <w:sz w:val="44"/>
          <w:szCs w:val="44"/>
        </w:rPr>
      </w:pPr>
    </w:p>
    <w:p>
      <w:pPr>
        <w:pStyle w:val="8"/>
        <w:rPr>
          <w:rFonts w:hint="eastAsia"/>
        </w:rPr>
      </w:pPr>
    </w:p>
    <w:p>
      <w:pPr>
        <w:pStyle w:val="8"/>
        <w:rPr>
          <w:rFonts w:hint="eastAsia"/>
        </w:rPr>
      </w:pPr>
    </w:p>
    <w:p>
      <w:pPr>
        <w:spacing w:line="580" w:lineRule="exact"/>
        <w:jc w:val="center"/>
        <w:rPr>
          <w:rFonts w:hint="eastAsia" w:ascii="方正小标宋简体" w:hAnsi="黑体" w:eastAsia="方正小标宋简体" w:cs="Times New Roman"/>
          <w:sz w:val="44"/>
          <w:szCs w:val="44"/>
        </w:rPr>
      </w:pPr>
      <w:r>
        <w:rPr>
          <w:rFonts w:hint="eastAsia" w:ascii="方正小标宋简体" w:hAnsi="黑体" w:eastAsia="方正小标宋简体" w:cs="Times New Roman"/>
          <w:sz w:val="44"/>
          <w:szCs w:val="44"/>
        </w:rPr>
        <w:t>技</w:t>
      </w:r>
    </w:p>
    <w:p>
      <w:pPr>
        <w:spacing w:line="580" w:lineRule="exact"/>
        <w:jc w:val="center"/>
        <w:rPr>
          <w:rFonts w:hint="eastAsia" w:ascii="方正小标宋简体" w:hAnsi="黑体" w:eastAsia="方正小标宋简体" w:cs="Times New Roman"/>
          <w:sz w:val="44"/>
          <w:szCs w:val="44"/>
        </w:rPr>
      </w:pPr>
    </w:p>
    <w:p>
      <w:pPr>
        <w:pStyle w:val="8"/>
        <w:rPr>
          <w:rFonts w:hint="eastAsia"/>
        </w:rPr>
      </w:pPr>
    </w:p>
    <w:p>
      <w:pPr>
        <w:spacing w:line="580" w:lineRule="exact"/>
        <w:jc w:val="center"/>
        <w:rPr>
          <w:rFonts w:hint="eastAsia" w:ascii="方正小标宋简体" w:hAnsi="黑体" w:eastAsia="方正小标宋简体" w:cs="Times New Roman"/>
          <w:sz w:val="44"/>
          <w:szCs w:val="44"/>
        </w:rPr>
      </w:pPr>
      <w:r>
        <w:rPr>
          <w:rFonts w:hint="eastAsia" w:ascii="方正小标宋简体" w:hAnsi="黑体" w:eastAsia="方正小标宋简体" w:cs="Times New Roman"/>
          <w:sz w:val="44"/>
          <w:szCs w:val="44"/>
        </w:rPr>
        <w:t>术</w:t>
      </w:r>
    </w:p>
    <w:p>
      <w:pPr>
        <w:spacing w:line="580" w:lineRule="exact"/>
        <w:jc w:val="center"/>
        <w:rPr>
          <w:rFonts w:hint="eastAsia" w:ascii="方正小标宋简体" w:hAnsi="黑体" w:eastAsia="方正小标宋简体" w:cs="Times New Roman"/>
          <w:sz w:val="44"/>
          <w:szCs w:val="44"/>
        </w:rPr>
      </w:pPr>
    </w:p>
    <w:p>
      <w:pPr>
        <w:pStyle w:val="8"/>
        <w:rPr>
          <w:rFonts w:hint="eastAsia"/>
        </w:rPr>
      </w:pPr>
    </w:p>
    <w:p>
      <w:pPr>
        <w:spacing w:line="580" w:lineRule="exact"/>
        <w:jc w:val="center"/>
        <w:rPr>
          <w:rFonts w:hint="eastAsia" w:ascii="方正小标宋简体" w:hAnsi="黑体" w:eastAsia="方正小标宋简体" w:cs="Times New Roman"/>
          <w:sz w:val="44"/>
          <w:szCs w:val="44"/>
        </w:rPr>
      </w:pPr>
      <w:r>
        <w:rPr>
          <w:rFonts w:hint="eastAsia" w:ascii="方正小标宋简体" w:hAnsi="黑体" w:eastAsia="方正小标宋简体" w:cs="Times New Roman"/>
          <w:sz w:val="44"/>
          <w:szCs w:val="44"/>
        </w:rPr>
        <w:t>文</w:t>
      </w:r>
    </w:p>
    <w:p>
      <w:pPr>
        <w:spacing w:line="580" w:lineRule="exact"/>
        <w:jc w:val="center"/>
        <w:rPr>
          <w:rFonts w:hint="eastAsia" w:ascii="方正小标宋简体" w:hAnsi="黑体" w:eastAsia="方正小标宋简体" w:cs="Times New Roman"/>
          <w:sz w:val="44"/>
          <w:szCs w:val="44"/>
        </w:rPr>
      </w:pPr>
    </w:p>
    <w:p>
      <w:pPr>
        <w:pStyle w:val="8"/>
        <w:ind w:left="0" w:leftChars="0" w:firstLine="0" w:firstLineChars="0"/>
        <w:rPr>
          <w:rFonts w:hint="eastAsia" w:ascii="方正小标宋简体" w:hAnsi="黑体" w:eastAsia="方正小标宋简体" w:cs="Times New Roman"/>
          <w:sz w:val="44"/>
          <w:szCs w:val="44"/>
        </w:rPr>
      </w:pPr>
    </w:p>
    <w:p>
      <w:pPr>
        <w:spacing w:line="580" w:lineRule="exact"/>
        <w:jc w:val="center"/>
        <w:rPr>
          <w:rFonts w:hint="eastAsia" w:ascii="方正小标宋简体" w:hAnsi="黑体" w:eastAsia="方正小标宋简体" w:cs="Times New Roman"/>
          <w:sz w:val="44"/>
          <w:szCs w:val="44"/>
        </w:rPr>
      </w:pPr>
      <w:r>
        <w:rPr>
          <w:rFonts w:hint="eastAsia" w:ascii="方正小标宋简体" w:hAnsi="黑体" w:eastAsia="方正小标宋简体" w:cs="Times New Roman"/>
          <w:sz w:val="44"/>
          <w:szCs w:val="44"/>
        </w:rPr>
        <w:t>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ascii="仿宋" w:hAnsi="仿宋" w:eastAsia="仿宋" w:cs="仿宋"/>
          <w:b/>
          <w:spacing w:val="2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eastAsia" w:ascii="仿宋" w:hAnsi="仿宋" w:eastAsia="仿宋" w:cs="仿宋"/>
          <w:b/>
          <w:sz w:val="44"/>
          <w:szCs w:val="44"/>
        </w:rPr>
      </w:pPr>
    </w:p>
    <w:p>
      <w:pPr>
        <w:pStyle w:val="8"/>
        <w:ind w:left="0" w:leftChars="0" w:firstLine="0" w:firstLineChars="0"/>
        <w:rPr>
          <w:rFonts w:hint="eastAsia"/>
        </w:rPr>
      </w:pPr>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2025年4月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一、竞赛项目、条件、标准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（一）竞赛项目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highlight w:val="none"/>
          <w:lang w:val="en-US" w:eastAsia="zh-CN"/>
        </w:rPr>
        <w:t>粤菜烹饪技艺个人赛。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（二）竞赛标准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大赛设“名厨组”、“新秀组”两个组别</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eastAsia="zh-CN"/>
        </w:rPr>
        <w:t>围绕</w:t>
      </w:r>
      <w:r>
        <w:rPr>
          <w:rFonts w:hint="default" w:ascii="Times New Roman" w:hAnsi="Times New Roman" w:eastAsia="仿宋_GB2312" w:cs="Times New Roman"/>
          <w:color w:val="auto"/>
          <w:sz w:val="32"/>
          <w:szCs w:val="32"/>
          <w:highlight w:val="none"/>
        </w:rPr>
        <w:t>粤菜烹饪技艺</w:t>
      </w:r>
      <w:r>
        <w:rPr>
          <w:rFonts w:hint="eastAsia" w:ascii="Times New Roman" w:hAnsi="Times New Roman" w:eastAsia="仿宋_GB2312" w:cs="Times New Roman"/>
          <w:color w:val="auto"/>
          <w:sz w:val="32"/>
          <w:szCs w:val="32"/>
          <w:highlight w:val="none"/>
          <w:lang w:eastAsia="zh-CN"/>
        </w:rPr>
        <w:t>开展竞赛。</w:t>
      </w:r>
      <w:r>
        <w:rPr>
          <w:rFonts w:hint="default" w:ascii="Times New Roman" w:hAnsi="Times New Roman" w:eastAsia="仿宋_GB2312" w:cs="Times New Roman"/>
          <w:color w:val="auto"/>
          <w:sz w:val="32"/>
          <w:szCs w:val="32"/>
          <w:highlight w:val="none"/>
        </w:rPr>
        <w:t>“名厨组”</w:t>
      </w:r>
      <w:r>
        <w:rPr>
          <w:rFonts w:hint="eastAsia" w:ascii="Times New Roman" w:hAnsi="Times New Roman" w:eastAsia="仿宋_GB2312" w:cs="Times New Roman"/>
          <w:color w:val="auto"/>
          <w:sz w:val="32"/>
          <w:szCs w:val="32"/>
          <w:highlight w:val="none"/>
          <w:lang w:val="en-US" w:eastAsia="zh-CN"/>
        </w:rPr>
        <w:t>以</w:t>
      </w:r>
      <w:r>
        <w:rPr>
          <w:rFonts w:hint="default" w:ascii="Times New Roman" w:hAnsi="Times New Roman" w:eastAsia="仿宋_GB2312" w:cs="Times New Roman"/>
          <w:color w:val="auto"/>
          <w:sz w:val="32"/>
          <w:szCs w:val="32"/>
          <w:highlight w:val="none"/>
        </w:rPr>
        <w:t>中式烹调师三级/高级工国家职业技能标准</w:t>
      </w:r>
      <w:r>
        <w:rPr>
          <w:rFonts w:hint="eastAsia" w:ascii="Times New Roman" w:hAnsi="Times New Roman" w:eastAsia="仿宋_GB2312" w:cs="Times New Roman"/>
          <w:color w:val="auto"/>
          <w:sz w:val="32"/>
          <w:szCs w:val="32"/>
          <w:highlight w:val="none"/>
          <w:lang w:val="en-US" w:eastAsia="zh-CN"/>
        </w:rPr>
        <w:t>为依据，参照省中式烹调师职业技能竞赛技术文件</w:t>
      </w:r>
      <w:r>
        <w:rPr>
          <w:rFonts w:hint="default" w:ascii="Times New Roman" w:hAnsi="Times New Roman" w:eastAsia="仿宋_GB2312" w:cs="Times New Roman"/>
          <w:color w:val="auto"/>
          <w:sz w:val="32"/>
          <w:szCs w:val="32"/>
          <w:highlight w:val="none"/>
        </w:rPr>
        <w:t>；“新秀组”参赛选手从菜品呈现、烹饪技巧、卫生与安全、时间管理等方面为标准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结合新时代餐饮行业企业的发展情况，适当增加相关新知识、新技术、新工艺、新技能等方面的内容，由执委会组织专家制定考核内容，以现场实际操作的方式完成菜品制作</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（三）参赛条件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eastAsia="仿宋_GB2312"/>
          <w:color w:val="auto"/>
          <w:sz w:val="32"/>
          <w:szCs w:val="32"/>
          <w:highlight w:val="none"/>
        </w:rPr>
        <w:t>本次大赛以个人名义报名参赛</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“名厨组”选手从坪山区有从业经历的专业在职厨师中招募，“新秀组”选手从在校烹饪专业学生以及非职业烹饪爱好者中招募。参赛者</w:t>
      </w:r>
      <w:r>
        <w:rPr>
          <w:rFonts w:hint="eastAsia" w:eastAsia="仿宋_GB2312" w:cs="Times New Roman"/>
          <w:color w:val="auto"/>
          <w:sz w:val="32"/>
          <w:szCs w:val="32"/>
          <w:highlight w:val="none"/>
          <w:lang w:val="en-US" w:eastAsia="zh-CN"/>
        </w:rPr>
        <w:t>可带助手一名，参赛选手</w:t>
      </w:r>
      <w:r>
        <w:rPr>
          <w:rFonts w:hint="eastAsia" w:ascii="Times New Roman" w:hAnsi="Times New Roman" w:eastAsia="仿宋_GB2312" w:cs="Times New Roman"/>
          <w:color w:val="auto"/>
          <w:sz w:val="32"/>
          <w:szCs w:val="32"/>
          <w:highlight w:val="none"/>
          <w:lang w:val="en-US" w:eastAsia="zh-CN"/>
        </w:rPr>
        <w:t>需</w:t>
      </w:r>
      <w:r>
        <w:rPr>
          <w:rFonts w:hint="default" w:ascii="Times New Roman" w:hAnsi="Times New Roman" w:eastAsia="仿宋_GB2312" w:cs="Times New Roman"/>
          <w:color w:val="auto"/>
          <w:sz w:val="32"/>
          <w:szCs w:val="32"/>
          <w:highlight w:val="none"/>
          <w:lang w:val="en-US" w:eastAsia="zh-CN"/>
        </w:rPr>
        <w:t>具有一定的粤菜烹饪经验和创新能力</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须</w:t>
      </w:r>
      <w:r>
        <w:rPr>
          <w:rFonts w:hint="default" w:ascii="Times New Roman" w:hAnsi="Times New Roman" w:eastAsia="仿宋_GB2312" w:cs="Times New Roman"/>
          <w:color w:val="auto"/>
          <w:sz w:val="32"/>
          <w:szCs w:val="32"/>
          <w:highlight w:val="none"/>
          <w:lang w:val="en-US" w:eastAsia="zh-CN"/>
        </w:rPr>
        <w:t>思想品德</w:t>
      </w:r>
      <w:r>
        <w:rPr>
          <w:rFonts w:hint="eastAsia" w:ascii="Times New Roman" w:hAnsi="Times New Roman" w:eastAsia="仿宋_GB2312" w:cs="Times New Roman"/>
          <w:color w:val="auto"/>
          <w:sz w:val="32"/>
          <w:szCs w:val="32"/>
          <w:highlight w:val="none"/>
          <w:lang w:val="en-US" w:eastAsia="zh-CN"/>
        </w:rPr>
        <w:t>优良</w:t>
      </w:r>
      <w:r>
        <w:rPr>
          <w:rFonts w:hint="default" w:ascii="Times New Roman" w:hAnsi="Times New Roman" w:eastAsia="仿宋_GB2312" w:cs="Times New Roman"/>
          <w:color w:val="auto"/>
          <w:sz w:val="32"/>
          <w:szCs w:val="32"/>
          <w:highlight w:val="none"/>
          <w:lang w:val="en-US" w:eastAsia="zh-CN"/>
        </w:rPr>
        <w:t>、身心健康，具备相应职业（专业）扎实的基本功和技能水平，有较强学习领悟能力和良好身体素质、心理素质及应变能力。同一单位报名人数不超过4人。两组报名人数均不少于20人，总报名人数上限为48人。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本次大赛不收取任何报名费用。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val="en-US" w:eastAsia="zh-CN"/>
        </w:rPr>
      </w:pPr>
      <w:r>
        <w:rPr>
          <w:rFonts w:hint="eastAsia" w:ascii="黑体" w:hAnsi="黑体" w:eastAsia="黑体" w:cs="黑体"/>
          <w:b w:val="0"/>
          <w:bCs w:val="0"/>
          <w:kern w:val="2"/>
          <w:sz w:val="32"/>
          <w:szCs w:val="32"/>
          <w:lang w:val="en-US" w:eastAsia="zh-CN" w:bidi="ar-SA"/>
        </w:rPr>
        <w:t>二、</w:t>
      </w:r>
      <w:r>
        <w:rPr>
          <w:rFonts w:hint="eastAsia" w:ascii="黑体" w:hAnsi="黑体" w:eastAsia="黑体" w:cs="Times New Roman"/>
          <w:sz w:val="32"/>
          <w:szCs w:val="32"/>
          <w:lang w:eastAsia="zh-CN"/>
        </w:rPr>
        <w:t>竞赛内容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本次竞赛为个人赛，分初赛和决赛两个阶段进行，由评委组长组织落实各项技术工作。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初赛由执委会组织专家命题指定食材，决赛参赛选手自选食材制作，以现场实际操作的方式完成，时间均为45分钟。由专业评委</w:t>
      </w:r>
      <w:r>
        <w:rPr>
          <w:rFonts w:hint="eastAsia" w:eastAsia="仿宋_GB2312" w:cs="Times New Roman"/>
          <w:color w:val="auto"/>
          <w:sz w:val="32"/>
          <w:szCs w:val="32"/>
          <w:highlight w:val="none"/>
          <w:lang w:val="en-US" w:eastAsia="zh-CN"/>
        </w:rPr>
        <w:t>、大众评委</w:t>
      </w:r>
      <w:r>
        <w:rPr>
          <w:rFonts w:hint="eastAsia" w:ascii="Times New Roman" w:hAnsi="Times New Roman" w:eastAsia="仿宋_GB2312" w:cs="Times New Roman"/>
          <w:color w:val="auto"/>
          <w:sz w:val="32"/>
          <w:szCs w:val="32"/>
          <w:highlight w:val="none"/>
          <w:lang w:val="en-US" w:eastAsia="zh-CN"/>
        </w:rPr>
        <w:t>进行评价打分。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竞赛内容如下表所示：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初赛、决赛总时间都为45分钟，在规定内完成菜品烹制。各模块比赛时间在规定时间内根据自身情况合理分配。</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2089"/>
        <w:gridCol w:w="2868"/>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97" w:type="dxa"/>
            <w:shd w:val="clear" w:color="auto" w:fill="FDEADA" w:themeFill="accent6" w:themeFillTint="32"/>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赛程</w:t>
            </w:r>
          </w:p>
        </w:tc>
        <w:tc>
          <w:tcPr>
            <w:tcW w:w="2200" w:type="dxa"/>
            <w:shd w:val="clear" w:color="auto" w:fill="FDEADA" w:themeFill="accent6" w:themeFillTint="32"/>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方式</w:t>
            </w:r>
          </w:p>
        </w:tc>
        <w:tc>
          <w:tcPr>
            <w:tcW w:w="3012" w:type="dxa"/>
            <w:shd w:val="clear" w:color="auto" w:fill="FDEADA" w:themeFill="accent6" w:themeFillTint="32"/>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项目</w:t>
            </w:r>
          </w:p>
        </w:tc>
        <w:tc>
          <w:tcPr>
            <w:tcW w:w="2223" w:type="dxa"/>
            <w:shd w:val="clear" w:color="auto" w:fill="FDEADA" w:themeFill="accent6" w:themeFillTint="32"/>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497" w:type="dxa"/>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初赛</w:t>
            </w:r>
          </w:p>
        </w:tc>
        <w:tc>
          <w:tcPr>
            <w:tcW w:w="2200" w:type="dxa"/>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现场实际操作</w:t>
            </w:r>
          </w:p>
        </w:tc>
        <w:tc>
          <w:tcPr>
            <w:tcW w:w="3012" w:type="dxa"/>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指定菜：鸡肉</w:t>
            </w:r>
          </w:p>
        </w:tc>
        <w:tc>
          <w:tcPr>
            <w:tcW w:w="2223" w:type="dxa"/>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497" w:type="dxa"/>
            <w:shd w:val="clear" w:color="auto" w:fill="auto"/>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决赛</w:t>
            </w:r>
          </w:p>
        </w:tc>
        <w:tc>
          <w:tcPr>
            <w:tcW w:w="2200" w:type="dxa"/>
            <w:shd w:val="clear" w:color="auto" w:fill="auto"/>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现场实际</w:t>
            </w:r>
            <w:r>
              <w:rPr>
                <w:rFonts w:hint="eastAsia" w:ascii="Times New Roman" w:hAnsi="Times New Roman" w:eastAsia="仿宋_GB2312" w:cs="Times New Roman"/>
                <w:kern w:val="2"/>
                <w:sz w:val="32"/>
                <w:szCs w:val="32"/>
                <w:highlight w:val="none"/>
                <w:lang w:val="en-US" w:eastAsia="zh-CN" w:bidi="ar-SA"/>
              </w:rPr>
              <w:t>操作</w:t>
            </w:r>
          </w:p>
        </w:tc>
        <w:tc>
          <w:tcPr>
            <w:tcW w:w="3012" w:type="dxa"/>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自选菜：粤式热食菜</w:t>
            </w:r>
          </w:p>
        </w:tc>
        <w:tc>
          <w:tcPr>
            <w:tcW w:w="2223" w:type="dxa"/>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45</w:t>
            </w:r>
          </w:p>
        </w:tc>
      </w:tr>
    </w:tbl>
    <w:tbl>
      <w:tblPr>
        <w:tblStyle w:val="13"/>
        <w:tblW w:w="0" w:type="auto"/>
        <w:tblCellSpacing w:w="0" w:type="dxa"/>
        <w:tblInd w:w="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63"/>
        <w:gridCol w:w="5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4" w:hRule="atLeast"/>
          <w:tblCellSpacing w:w="0" w:type="dxa"/>
        </w:trPr>
        <w:tc>
          <w:tcPr>
            <w:tcW w:w="3103" w:type="dxa"/>
            <w:tcBorders>
              <w:top w:val="single" w:color="404040" w:sz="4" w:space="0"/>
              <w:left w:val="single" w:color="404040" w:sz="4" w:space="0"/>
              <w:bottom w:val="single" w:color="404040" w:sz="4" w:space="0"/>
              <w:right w:val="single" w:color="404040" w:sz="4" w:space="0"/>
            </w:tcBorders>
            <w:shd w:val="clear" w:color="auto" w:fill="auto"/>
            <w:tcMar>
              <w:top w:w="72" w:type="dxa"/>
              <w:left w:w="144" w:type="dxa"/>
              <w:bottom w:w="72" w:type="dxa"/>
              <w:right w:w="144"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eastAsia" w:ascii="仿宋" w:hAnsi="仿宋" w:eastAsia="仿宋" w:cs="仿宋"/>
                <w:color w:val="auto"/>
                <w:sz w:val="28"/>
                <w:szCs w:val="28"/>
                <w:lang w:val="en-US" w:eastAsia="zh-CN"/>
              </w:rPr>
            </w:pPr>
            <w:bookmarkStart w:id="1" w:name="_Hlk517772437"/>
            <w:r>
              <w:rPr>
                <w:rFonts w:hint="eastAsia" w:ascii="Times New Roman" w:hAnsi="Times New Roman" w:eastAsia="仿宋_GB2312" w:cs="Times New Roman"/>
                <w:kern w:val="2"/>
                <w:sz w:val="32"/>
                <w:szCs w:val="32"/>
                <w:highlight w:val="none"/>
                <w:lang w:val="en-US" w:eastAsia="zh-CN" w:bidi="ar-SA"/>
              </w:rPr>
              <w:t>初赛：指定菜品</w:t>
            </w:r>
          </w:p>
        </w:tc>
        <w:tc>
          <w:tcPr>
            <w:tcW w:w="5864" w:type="dxa"/>
            <w:tcBorders>
              <w:top w:val="single" w:color="404040" w:sz="4" w:space="0"/>
              <w:left w:val="single" w:color="404040" w:sz="4" w:space="0"/>
              <w:bottom w:val="single" w:color="404040" w:sz="4" w:space="0"/>
              <w:right w:val="single" w:color="404040" w:sz="4" w:space="0"/>
            </w:tcBorders>
            <w:shd w:val="clear" w:color="auto" w:fill="auto"/>
            <w:tcMar>
              <w:top w:w="72" w:type="dxa"/>
              <w:left w:w="144" w:type="dxa"/>
              <w:bottom w:w="72" w:type="dxa"/>
              <w:right w:w="144"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1.由主办方提供主食材，基础调味品。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eastAsia" w:ascii="仿宋" w:hAnsi="仿宋" w:eastAsia="仿宋" w:cs="仿宋"/>
                <w:color w:val="auto"/>
                <w:sz w:val="28"/>
                <w:szCs w:val="28"/>
              </w:rPr>
            </w:pPr>
            <w:r>
              <w:rPr>
                <w:rFonts w:hint="eastAsia" w:ascii="Times New Roman" w:hAnsi="Times New Roman" w:eastAsia="仿宋_GB2312" w:cs="Times New Roman"/>
                <w:color w:val="auto"/>
                <w:kern w:val="2"/>
                <w:sz w:val="32"/>
                <w:szCs w:val="32"/>
                <w:highlight w:val="none"/>
                <w:lang w:val="en-US" w:eastAsia="zh-CN" w:bidi="ar-SA"/>
              </w:rPr>
              <w:t>2.成菜主盘装盘饱满，展示菜品重量自行确定，</w:t>
            </w:r>
            <w:r>
              <w:rPr>
                <w:rFonts w:hint="eastAsia" w:ascii="Times New Roman" w:hAnsi="Times New Roman" w:eastAsia="仿宋_GB2312" w:cs="Times New Roman"/>
                <w:kern w:val="2"/>
                <w:sz w:val="32"/>
                <w:szCs w:val="32"/>
                <w:highlight w:val="none"/>
                <w:lang w:val="en-US" w:eastAsia="zh-CN" w:bidi="ar-SA"/>
              </w:rPr>
              <w:t>品鉴菜品重量不少于1000克（5位专业评委+10位大众评委试味评分用，需分餐或位上）</w:t>
            </w:r>
            <w:r>
              <w:rPr>
                <w:rFonts w:hint="eastAsia" w:ascii="Times New Roman" w:hAnsi="Times New Roman" w:eastAsia="仿宋_GB2312" w:cs="Times New Roman"/>
                <w:color w:val="auto"/>
                <w:kern w:val="2"/>
                <w:sz w:val="32"/>
                <w:szCs w:val="32"/>
                <w:highlight w:val="none"/>
                <w:lang w:val="en-US" w:eastAsia="zh-CN" w:bidi="ar-SA"/>
              </w:rPr>
              <w:t>，参赛作品必须由参赛选手现场完成烹饪制作。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12" w:hRule="atLeast"/>
          <w:tblCellSpacing w:w="0" w:type="dxa"/>
        </w:trPr>
        <w:tc>
          <w:tcPr>
            <w:tcW w:w="3103" w:type="dxa"/>
            <w:tcBorders>
              <w:top w:val="single" w:color="404040" w:sz="4" w:space="0"/>
              <w:left w:val="single" w:color="404040" w:sz="4" w:space="0"/>
              <w:bottom w:val="single" w:color="404040" w:sz="4" w:space="0"/>
              <w:right w:val="single" w:color="404040" w:sz="4" w:space="0"/>
            </w:tcBorders>
            <w:shd w:val="clear" w:color="auto" w:fill="auto"/>
            <w:tcMar>
              <w:top w:w="72" w:type="dxa"/>
              <w:left w:w="144" w:type="dxa"/>
              <w:bottom w:w="72" w:type="dxa"/>
              <w:right w:w="144"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决赛：自选菜品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eastAsia" w:ascii="仿宋" w:hAnsi="仿宋" w:eastAsia="仿宋" w:cs="仿宋"/>
                <w:color w:val="auto"/>
                <w:sz w:val="28"/>
                <w:szCs w:val="28"/>
              </w:rPr>
            </w:pPr>
            <w:r>
              <w:rPr>
                <w:rFonts w:hint="eastAsia" w:ascii="Times New Roman" w:hAnsi="Times New Roman" w:eastAsia="仿宋_GB2312" w:cs="Times New Roman"/>
                <w:kern w:val="2"/>
                <w:sz w:val="32"/>
                <w:szCs w:val="32"/>
                <w:highlight w:val="none"/>
                <w:lang w:val="en-US" w:eastAsia="zh-CN" w:bidi="ar-SA"/>
              </w:rPr>
              <w:t>(参赛选手按竞赛要求自主设计烹制一道具有创新理念的粤式热菜)</w:t>
            </w:r>
          </w:p>
        </w:tc>
        <w:tc>
          <w:tcPr>
            <w:tcW w:w="5864" w:type="dxa"/>
            <w:tcBorders>
              <w:top w:val="single" w:color="404040" w:sz="4" w:space="0"/>
              <w:left w:val="single" w:color="404040" w:sz="4" w:space="0"/>
              <w:bottom w:val="single" w:color="404040" w:sz="4" w:space="0"/>
              <w:right w:val="single" w:color="404040" w:sz="4" w:space="0"/>
            </w:tcBorders>
            <w:shd w:val="clear" w:color="auto" w:fill="auto"/>
            <w:tcMar>
              <w:top w:w="72" w:type="dxa"/>
              <w:left w:w="144" w:type="dxa"/>
              <w:bottom w:w="72" w:type="dxa"/>
              <w:right w:w="144"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.由参赛选手自备一切食材、特殊调味品和盛装餐具器皿，携带进场参赛。</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textAlignment w:val="auto"/>
              <w:rPr>
                <w:rFonts w:hint="eastAsia" w:ascii="仿宋" w:hAnsi="仿宋" w:eastAsia="仿宋_GB2312" w:cs="仿宋"/>
                <w:color w:val="auto"/>
                <w:sz w:val="28"/>
                <w:szCs w:val="28"/>
                <w:lang w:val="en-US" w:eastAsia="zh-CN"/>
              </w:rPr>
            </w:pPr>
            <w:r>
              <w:rPr>
                <w:rFonts w:hint="eastAsia" w:ascii="Times New Roman" w:hAnsi="Times New Roman" w:eastAsia="仿宋_GB2312" w:cs="Times New Roman"/>
                <w:color w:val="auto"/>
                <w:kern w:val="2"/>
                <w:sz w:val="32"/>
                <w:szCs w:val="32"/>
                <w:highlight w:val="none"/>
                <w:lang w:val="en-US" w:eastAsia="zh-CN" w:bidi="ar-SA"/>
              </w:rPr>
              <w:t>2.烹调技法不作限定，但主料不得与指定菜肴相同，展示菜品重量自行确定，</w:t>
            </w:r>
            <w:r>
              <w:rPr>
                <w:rFonts w:hint="eastAsia" w:ascii="Times New Roman" w:hAnsi="Times New Roman" w:eastAsia="仿宋_GB2312" w:cs="Times New Roman"/>
                <w:kern w:val="2"/>
                <w:sz w:val="32"/>
                <w:szCs w:val="32"/>
                <w:highlight w:val="none"/>
                <w:lang w:val="en-US" w:eastAsia="zh-CN" w:bidi="ar-SA"/>
              </w:rPr>
              <w:t>品鉴菜品重量不少于1000克（5位专业评委+10位大众评委试味评分用，需分餐或位上）</w:t>
            </w:r>
            <w:r>
              <w:rPr>
                <w:rFonts w:hint="eastAsia" w:ascii="Times New Roman" w:hAnsi="Times New Roman" w:eastAsia="仿宋_GB2312" w:cs="Times New Roman"/>
                <w:color w:val="auto"/>
                <w:kern w:val="2"/>
                <w:sz w:val="32"/>
                <w:szCs w:val="32"/>
                <w:highlight w:val="none"/>
                <w:lang w:val="en-US" w:eastAsia="zh-CN" w:bidi="ar-SA"/>
              </w:rPr>
              <w:t>，参赛作品必须由</w:t>
            </w:r>
            <w:r>
              <w:rPr>
                <w:rFonts w:hint="eastAsia" w:ascii="Times New Roman" w:hAnsi="Times New Roman" w:eastAsia="仿宋_GB2312" w:cs="Times New Roman"/>
                <w:kern w:val="2"/>
                <w:sz w:val="32"/>
                <w:szCs w:val="32"/>
                <w:highlight w:val="none"/>
                <w:lang w:val="en-US" w:eastAsia="zh-CN" w:bidi="ar-SA"/>
              </w:rPr>
              <w:t>选手现场完成烹饪制作。</w:t>
            </w:r>
          </w:p>
        </w:tc>
      </w:tr>
    </w:tbl>
    <w:p>
      <w:pPr>
        <w:keepNext w:val="0"/>
        <w:keepLines w:val="0"/>
        <w:pageBreakBefore w:val="0"/>
        <w:kinsoku/>
        <w:wordWrap/>
        <w:overflowPunct/>
        <w:topLinePunct w:val="0"/>
        <w:autoSpaceDE/>
        <w:autoSpaceDN/>
        <w:bidi w:val="0"/>
        <w:spacing w:beforeAutospacing="0" w:afterAutospacing="0" w:line="560" w:lineRule="atLeast"/>
        <w:ind w:firstLine="640" w:firstLineChars="200"/>
        <w:textAlignment w:val="auto"/>
        <w:rPr>
          <w:rFonts w:hint="eastAsia" w:ascii="黑体" w:hAnsi="黑体" w:eastAsia="黑体" w:cs="Times New Roman"/>
          <w:sz w:val="32"/>
          <w:szCs w:val="32"/>
          <w:lang w:val="en-US" w:eastAsia="zh-CN"/>
        </w:rPr>
      </w:pPr>
      <w:bookmarkStart w:id="2" w:name="_Hlk517772379"/>
      <w:r>
        <w:rPr>
          <w:rFonts w:hint="eastAsia" w:ascii="黑体" w:hAnsi="黑体" w:eastAsia="黑体" w:cs="Times New Roman"/>
          <w:sz w:val="32"/>
          <w:szCs w:val="32"/>
          <w:lang w:val="en-US" w:eastAsia="zh-CN"/>
        </w:rPr>
        <w:t>三、评判标准</w:t>
      </w:r>
    </w:p>
    <w:bookmarkEnd w:id="2"/>
    <w:p>
      <w:pPr>
        <w:adjustRightInd w:val="0"/>
        <w:snapToGrid w:val="0"/>
        <w:spacing w:line="58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sz w:val="32"/>
          <w:szCs w:val="32"/>
          <w:lang w:val="en-US" w:eastAsia="zh-CN"/>
        </w:rPr>
        <w:t>（一）评分标准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由评委根据现场评分表评分。评分标准配分细则以现场评分表为准。评分标准如下：</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593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975" w:type="pct"/>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评分项目</w:t>
            </w:r>
          </w:p>
        </w:tc>
        <w:tc>
          <w:tcPr>
            <w:tcW w:w="3485" w:type="pct"/>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评分标准</w:t>
            </w:r>
          </w:p>
        </w:tc>
        <w:tc>
          <w:tcPr>
            <w:tcW w:w="539" w:type="pct"/>
            <w:tcBorders>
              <w:top w:val="single" w:color="auto" w:sz="4" w:space="0"/>
              <w:left w:val="single" w:color="auto" w:sz="4" w:space="0"/>
              <w:bottom w:val="single" w:color="auto" w:sz="4" w:space="0"/>
              <w:right w:val="single" w:color="auto" w:sz="4" w:space="0"/>
            </w:tcBorders>
            <w:shd w:val="clear" w:color="auto" w:fill="FDEADA" w:themeFill="accent6" w:themeFillTint="32"/>
            <w:noWrap w:val="0"/>
            <w:vAlign w:val="center"/>
          </w:tcPr>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形态与色泽</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用料搭配合理，数量符合要求，刀工细腻，刀面光洁整齐，大小合理匀称，形态优美自然，色泽鲜明悦目，汁芡适当；</w:t>
            </w:r>
          </w:p>
        </w:tc>
        <w:tc>
          <w:tcPr>
            <w:tcW w:w="5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default"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口感与质感</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符合菜肴设定的口味与质感要求，调味适当，主味突出，味道鲜美，无焦糊味、腥膻味等不良气味.选料精细，质感鲜明，符合该菜肴应有的嫩、滑、爽、脆、软、酥等特点；</w:t>
            </w:r>
          </w:p>
        </w:tc>
        <w:tc>
          <w:tcPr>
            <w:tcW w:w="5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default"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工艺与火候</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符合该菜品的烹饪要求，菜肴制作水平高，工艺流程合理，结合原料或菜品的特点运用火候得当，凸显菜肴风味特点；</w:t>
            </w:r>
          </w:p>
        </w:tc>
        <w:tc>
          <w:tcPr>
            <w:tcW w:w="5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default"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创新与可推广</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菜肴有一定的创意，选料与烹制流程简单容易操作，可食性高，可应用性强等；</w:t>
            </w:r>
          </w:p>
        </w:tc>
        <w:tc>
          <w:tcPr>
            <w:tcW w:w="5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default"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装盘与卫生</w:t>
            </w:r>
          </w:p>
        </w:tc>
        <w:tc>
          <w:tcPr>
            <w:tcW w:w="348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选料讲究，营养健康，装摆整洁美观，餐具与菜肴协调相得益彰。</w:t>
            </w:r>
          </w:p>
        </w:tc>
        <w:tc>
          <w:tcPr>
            <w:tcW w:w="53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default"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5" w:type="pct"/>
            <w:tcBorders>
              <w:top w:val="single" w:color="auto" w:sz="4" w:space="0"/>
              <w:left w:val="single" w:color="auto" w:sz="4" w:space="0"/>
              <w:right w:val="single" w:color="auto" w:sz="4" w:space="0"/>
            </w:tcBorders>
            <w:noWrap w:val="0"/>
            <w:vAlign w:val="center"/>
          </w:tcPr>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p>
        </w:tc>
        <w:tc>
          <w:tcPr>
            <w:tcW w:w="3485" w:type="pct"/>
            <w:tcBorders>
              <w:top w:val="single" w:color="auto" w:sz="4" w:space="0"/>
              <w:left w:val="single" w:color="auto" w:sz="4" w:space="0"/>
              <w:right w:val="single" w:color="auto" w:sz="4" w:space="0"/>
            </w:tcBorders>
            <w:noWrap w:val="0"/>
            <w:vAlign w:val="center"/>
          </w:tcPr>
          <w:p>
            <w:pPr>
              <w:adjustRightInd w:val="0"/>
              <w:snapToGrid w:val="0"/>
              <w:spacing w:line="580" w:lineRule="exact"/>
              <w:jc w:val="left"/>
              <w:rPr>
                <w:rFonts w:hint="default"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合计</w:t>
            </w:r>
          </w:p>
        </w:tc>
        <w:tc>
          <w:tcPr>
            <w:tcW w:w="539" w:type="pct"/>
            <w:tcBorders>
              <w:top w:val="single" w:color="auto" w:sz="4" w:space="0"/>
              <w:left w:val="single" w:color="auto" w:sz="4" w:space="0"/>
              <w:right w:val="single" w:color="auto" w:sz="4" w:space="0"/>
            </w:tcBorders>
            <w:noWrap w:val="0"/>
            <w:vAlign w:val="center"/>
          </w:tcPr>
          <w:p>
            <w:pPr>
              <w:adjustRightInd w:val="0"/>
              <w:snapToGrid w:val="0"/>
              <w:spacing w:line="580" w:lineRule="exact"/>
              <w:jc w:val="left"/>
              <w:rPr>
                <w:rFonts w:hint="default"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9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现场扣分</w:t>
            </w:r>
          </w:p>
        </w:tc>
        <w:tc>
          <w:tcPr>
            <w:tcW w:w="4024"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1.不配合现场指挥，未按规定清理工位，擅自离开现场，扣1-10分。</w:t>
            </w:r>
          </w:p>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2.使用违禁调味品或非食品添加剂、夹带成品或半成品进场的将取消竞赛资格。</w:t>
            </w:r>
          </w:p>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3.比赛时间结束，每超过1分钟扣2分，超过10分钟该菜肴不给予判分分数。</w:t>
            </w:r>
          </w:p>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4.操作流程不规范，烹制技法不熟练：扣1-10分。</w:t>
            </w:r>
          </w:p>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5.原料使用或存放不合理，物料没有分类处理和造成浪费的；扣1-10分。</w:t>
            </w:r>
          </w:p>
          <w:p>
            <w:pPr>
              <w:adjustRightInd w:val="0"/>
              <w:snapToGrid w:val="0"/>
              <w:spacing w:line="580" w:lineRule="exact"/>
              <w:jc w:val="left"/>
              <w:rPr>
                <w:rFonts w:hint="eastAsia" w:ascii="Times New Roman" w:hAnsi="Times New Roman" w:eastAsia="仿宋_GB2312" w:cs="Times New Roman"/>
                <w:kern w:val="2"/>
                <w:sz w:val="30"/>
                <w:szCs w:val="30"/>
                <w:highlight w:val="none"/>
                <w:lang w:val="en-US" w:eastAsia="zh-CN" w:bidi="ar-SA"/>
              </w:rPr>
            </w:pPr>
            <w:r>
              <w:rPr>
                <w:rFonts w:hint="eastAsia" w:ascii="Times New Roman" w:hAnsi="Times New Roman" w:eastAsia="仿宋_GB2312" w:cs="Times New Roman"/>
                <w:kern w:val="2"/>
                <w:sz w:val="30"/>
                <w:szCs w:val="30"/>
                <w:highlight w:val="none"/>
                <w:lang w:val="en-US" w:eastAsia="zh-CN" w:bidi="ar-SA"/>
              </w:rPr>
              <w:t>6.不按安全和卫生要求操作导致发生事故，视严重程度扣1-10分，严重者可取消比赛资格。</w:t>
            </w:r>
          </w:p>
        </w:tc>
      </w:tr>
      <w:bookmarkEnd w:id="1"/>
    </w:tbl>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（二）评判方法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1.参赛个人的成绩评定由各评委打分，赛务部负责统计，</w:t>
      </w:r>
      <w:r>
        <w:rPr>
          <w:rFonts w:hint="default" w:ascii="Times New Roman" w:hAnsi="Times New Roman" w:eastAsia="仿宋_GB2312" w:cs="Times New Roman"/>
          <w:color w:val="auto"/>
          <w:sz w:val="32"/>
          <w:szCs w:val="32"/>
          <w:highlight w:val="none"/>
          <w:lang w:val="en" w:eastAsia="zh-CN"/>
        </w:rPr>
        <w:t>评委团</w:t>
      </w:r>
      <w:r>
        <w:rPr>
          <w:rFonts w:hint="eastAsia" w:ascii="Times New Roman" w:hAnsi="Times New Roman" w:eastAsia="仿宋_GB2312" w:cs="Times New Roman"/>
          <w:color w:val="auto"/>
          <w:sz w:val="32"/>
          <w:szCs w:val="32"/>
          <w:highlight w:val="none"/>
          <w:lang w:val="en-US" w:eastAsia="zh-CN"/>
        </w:rPr>
        <w:t>对最终成绩进行签字确认。</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2.专业评委5名</w:t>
      </w:r>
      <w:r>
        <w:rPr>
          <w:rFonts w:hint="eastAsia" w:eastAsia="仿宋_GB2312" w:cs="Times New Roman"/>
          <w:color w:val="auto"/>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大众评委10名。</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default" w:eastAsia="仿宋_GB2312" w:cs="Times New Roman"/>
          <w:sz w:val="32"/>
          <w:szCs w:val="32"/>
          <w:highlight w:val="none"/>
          <w:lang w:val="en" w:eastAsia="zh-CN"/>
        </w:rPr>
        <w:t>评委</w:t>
      </w:r>
      <w:r>
        <w:rPr>
          <w:rFonts w:hint="eastAsia" w:ascii="Times New Roman" w:hAnsi="Times New Roman" w:eastAsia="仿宋_GB2312" w:cs="Times New Roman"/>
          <w:sz w:val="32"/>
          <w:szCs w:val="32"/>
          <w:highlight w:val="none"/>
          <w:lang w:val="en-US" w:eastAsia="zh-CN"/>
        </w:rPr>
        <w:t>团各</w:t>
      </w:r>
      <w:r>
        <w:rPr>
          <w:rFonts w:hint="default" w:eastAsia="仿宋_GB2312" w:cs="Times New Roman"/>
          <w:sz w:val="32"/>
          <w:szCs w:val="32"/>
          <w:highlight w:val="none"/>
          <w:lang w:val="en" w:eastAsia="zh-CN"/>
        </w:rPr>
        <w:t>评委</w:t>
      </w:r>
      <w:r>
        <w:rPr>
          <w:rFonts w:hint="eastAsia" w:ascii="Times New Roman" w:hAnsi="Times New Roman" w:eastAsia="仿宋_GB2312" w:cs="Times New Roman"/>
          <w:color w:val="auto"/>
          <w:sz w:val="32"/>
          <w:szCs w:val="32"/>
          <w:highlight w:val="none"/>
          <w:lang w:val="en-US" w:eastAsia="zh-CN"/>
        </w:rPr>
        <w:t>为每道菜肴填写评分表，以“色香味意形”5项作为评分标准，满分100分。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大众评委10名，每位大众评委只能投票一次，每票为1分。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3.完整评分公式如下：</w:t>
      </w:r>
    </w:p>
    <w:p>
      <w:pPr>
        <w:keepNext w:val="0"/>
        <w:keepLines w:val="0"/>
        <w:pageBreakBefore w:val="0"/>
        <w:kinsoku/>
        <w:wordWrap/>
        <w:overflowPunct/>
        <w:topLinePunct w:val="0"/>
        <w:autoSpaceDE/>
        <w:autoSpaceDN/>
        <w:bidi w:val="0"/>
        <w:spacing w:beforeAutospacing="0" w:afterAutospacing="0" w:line="560" w:lineRule="atLeast"/>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位</w:t>
      </w:r>
      <w:r>
        <w:rPr>
          <w:rFonts w:hint="default" w:eastAsia="仿宋_GB2312" w:cs="Times New Roman"/>
          <w:sz w:val="32"/>
          <w:szCs w:val="32"/>
          <w:highlight w:val="none"/>
          <w:lang w:val="en" w:eastAsia="zh-CN"/>
        </w:rPr>
        <w:t>评委</w:t>
      </w:r>
      <w:r>
        <w:rPr>
          <w:rFonts w:hint="eastAsia" w:ascii="Times New Roman" w:hAnsi="Times New Roman" w:eastAsia="仿宋_GB2312" w:cs="Times New Roman"/>
          <w:sz w:val="32"/>
          <w:szCs w:val="32"/>
          <w:highlight w:val="none"/>
          <w:lang w:val="en-US" w:eastAsia="zh-CN"/>
        </w:rPr>
        <w:t>综合分相加÷</w:t>
      </w:r>
      <w:r>
        <w:rPr>
          <w:rFonts w:hint="eastAsia"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+大众评委分值=总分值</w:t>
      </w:r>
    </w:p>
    <w:p>
      <w:pPr>
        <w:keepNext w:val="0"/>
        <w:keepLines w:val="0"/>
        <w:pageBreakBefore w:val="0"/>
        <w:kinsoku/>
        <w:wordWrap/>
        <w:overflowPunct/>
        <w:topLinePunct w:val="0"/>
        <w:autoSpaceDE/>
        <w:autoSpaceDN/>
        <w:bidi w:val="0"/>
        <w:spacing w:beforeAutospacing="0" w:afterAutospacing="0" w:line="560" w:lineRule="atLeast"/>
        <w:ind w:firstLine="640" w:firstLineChars="200"/>
        <w:jc w:val="lef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00÷</w:t>
      </w:r>
      <w:r>
        <w:rPr>
          <w:rFonts w:hint="eastAsia"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lang w:val="en-US" w:eastAsia="zh-CN"/>
        </w:rPr>
        <w:t>+10=110分为满分）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bookmarkStart w:id="3" w:name="_Hlk517772541"/>
      <w:r>
        <w:rPr>
          <w:rFonts w:hint="eastAsia"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val="en-US" w:eastAsia="zh-CN"/>
        </w:rPr>
        <w:t>当参赛</w:t>
      </w:r>
      <w:r>
        <w:rPr>
          <w:rFonts w:hint="eastAsia" w:eastAsia="仿宋_GB2312" w:cs="Times New Roman"/>
          <w:sz w:val="32"/>
          <w:szCs w:val="32"/>
          <w:highlight w:val="none"/>
          <w:lang w:val="en-US" w:eastAsia="zh-CN"/>
        </w:rPr>
        <w:t>选手</w:t>
      </w:r>
      <w:r>
        <w:rPr>
          <w:rFonts w:hint="eastAsia" w:ascii="Times New Roman" w:hAnsi="Times New Roman" w:eastAsia="仿宋_GB2312" w:cs="Times New Roman"/>
          <w:sz w:val="32"/>
          <w:szCs w:val="32"/>
          <w:highlight w:val="none"/>
          <w:lang w:val="en-US" w:eastAsia="zh-CN"/>
        </w:rPr>
        <w:t>综合成绩相同时，以</w:t>
      </w:r>
      <w:r>
        <w:rPr>
          <w:rFonts w:hint="eastAsia" w:eastAsia="仿宋_GB2312" w:cs="Times New Roman"/>
          <w:sz w:val="32"/>
          <w:szCs w:val="32"/>
          <w:highlight w:val="none"/>
          <w:lang w:val="en-US" w:eastAsia="zh-CN"/>
        </w:rPr>
        <w:t>专业评委</w:t>
      </w:r>
      <w:r>
        <w:rPr>
          <w:rFonts w:hint="eastAsia" w:ascii="Times New Roman" w:hAnsi="Times New Roman" w:eastAsia="仿宋_GB2312" w:cs="Times New Roman"/>
          <w:sz w:val="32"/>
          <w:szCs w:val="32"/>
          <w:highlight w:val="none"/>
          <w:lang w:val="en-US" w:eastAsia="zh-CN"/>
        </w:rPr>
        <w:t>成绩高者名次在前。</w:t>
      </w:r>
      <w:bookmarkEnd w:id="3"/>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 w:eastAsia="zh-CN"/>
        </w:rPr>
        <w:t>三</w:t>
      </w:r>
      <w:r>
        <w:rPr>
          <w:rFonts w:hint="eastAsia" w:ascii="楷体_GB2312" w:hAnsi="楷体_GB2312" w:eastAsia="楷体_GB2312" w:cs="楷体_GB2312"/>
          <w:color w:val="auto"/>
          <w:sz w:val="32"/>
          <w:szCs w:val="32"/>
          <w:lang w:val="en-US" w:eastAsia="zh-CN"/>
        </w:rPr>
        <w:t>）参赛要求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1.初赛参赛要求：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（1）选手必</w:t>
      </w:r>
      <w:r>
        <w:rPr>
          <w:rFonts w:hint="default" w:ascii="Times New Roman" w:hAnsi="Times New Roman" w:eastAsia="仿宋_GB2312" w:cs="Times New Roman"/>
          <w:color w:val="auto"/>
          <w:sz w:val="32"/>
          <w:szCs w:val="32"/>
          <w:highlight w:val="none"/>
          <w:lang w:val="en-US" w:eastAsia="zh-CN"/>
        </w:rPr>
        <w:t>须运用由赛场提供主要食材</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鸡</w:t>
      </w:r>
      <w:r>
        <w:rPr>
          <w:rFonts w:hint="eastAsia" w:ascii="Times New Roman" w:hAnsi="Times New Roman" w:eastAsia="仿宋_GB2312" w:cs="Times New Roman"/>
          <w:color w:val="auto"/>
          <w:sz w:val="32"/>
          <w:szCs w:val="32"/>
          <w:highlight w:val="none"/>
          <w:lang w:val="en-US" w:eastAsia="zh-CN"/>
        </w:rPr>
        <w:t>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鸡</w:t>
      </w:r>
      <w:r>
        <w:rPr>
          <w:rFonts w:hint="eastAsia" w:ascii="Times New Roman" w:hAnsi="Times New Roman" w:eastAsia="仿宋_GB2312" w:cs="Times New Roman"/>
          <w:color w:val="auto"/>
          <w:sz w:val="32"/>
          <w:szCs w:val="32"/>
          <w:highlight w:val="none"/>
          <w:lang w:val="en-US" w:eastAsia="zh-CN"/>
        </w:rPr>
        <w:t>肉的特殊调味料，以及盛装尝试盘均由参赛选手自备携带进场参赛。</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菜肴配料（特殊食材）的洗涤治净可在场外预加工，但刀工成型、腌制入味、加温、调味、装盘等操作过程，必须在赛场内完成。</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2.决赛参赛要求：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（1）参赛选手选择优质农产品自主设计烹制一道具有地方风味特点的粤式热菜菜肴。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自选菜肴不得重复使用指定菜肴已用过的主要食材原料和味型</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不得使用高档食材原料，如：干鲍鱼、鱼翅、燕窝等，违例者酌情扣分。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菜肴应体现中餐烹饪的工艺性、时代性、创新性或传统经典精品的传承性，具有现代餐饮的实用性和市场推广价值。</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（4）自选菜肴一切食材原料、特殊调味料和盛装餐具（含主盘和尝试盘）等均由参赛选手自备携带进场参赛。</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US" w:eastAsia="zh-CN"/>
        </w:rPr>
        <w:t>）菜肴可作适当的点缀装饰，装饰物必须是可直接食用，符合食品卫生安全要求；可在场外加工携带进场，但须在赛场内摆放装盘，违例者酌情扣分。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val="en-US" w:eastAsia="zh-CN"/>
        </w:rPr>
        <w:t>）严禁使用国家明令禁止的动、植物原料，严格按国家规定范围内控制使用食用添加剂，不得使用人造色素，违例者该项目作品不予评分。</w:t>
      </w: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四、竞赛场地与设备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（一）场地设置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初赛、决赛的场地设置在坪山中心广场，在室外广场搭建比赛场地，赛场符合防火安全规定；赛场采光、照明和通风良好，提供稳定的水、电，并配有供电应急设备等，配备与参赛个人相适应的厨具及灶具，准备数量适当的备用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2.竞赛场地划分为舞台区、竞赛区、嘉宾区、评委区、厨师候场区、菜品展示区等。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（二）竞赛设备及材料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由组委会统一提供初赛、决赛赛场提供设施设备、材料，清单如下：</w:t>
      </w:r>
    </w:p>
    <w:tbl>
      <w:tblPr>
        <w:tblStyle w:val="13"/>
        <w:tblW w:w="8674"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8"/>
        <w:gridCol w:w="2281"/>
        <w:gridCol w:w="1146"/>
        <w:gridCol w:w="4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blHeader/>
          <w:tblCellSpacing w:w="0" w:type="dxa"/>
          <w:jc w:val="center"/>
        </w:trPr>
        <w:tc>
          <w:tcPr>
            <w:tcW w:w="838" w:type="dxa"/>
            <w:tcBorders>
              <w:top w:val="single" w:color="080000" w:sz="4" w:space="0"/>
              <w:left w:val="single" w:color="080000" w:sz="4" w:space="0"/>
              <w:bottom w:val="single" w:color="080000" w:sz="4" w:space="0"/>
              <w:right w:val="single" w:color="080000" w:sz="4" w:space="0"/>
            </w:tcBorders>
            <w:shd w:val="clear" w:color="auto" w:fill="7E7E7E" w:themeFill="background1" w:themeFillShade="7F"/>
            <w:tcMar>
              <w:top w:w="57" w:type="dxa"/>
              <w:left w:w="142" w:type="dxa"/>
              <w:bottom w:w="57" w:type="dxa"/>
              <w:right w:w="142"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b/>
                <w:bCs/>
                <w:color w:val="FFFFFF"/>
                <w:sz w:val="24"/>
                <w:szCs w:val="24"/>
                <w:highlight w:val="none"/>
              </w:rPr>
              <w:t>序号</w:t>
            </w:r>
          </w:p>
        </w:tc>
        <w:tc>
          <w:tcPr>
            <w:tcW w:w="2281" w:type="dxa"/>
            <w:tcBorders>
              <w:top w:val="single" w:color="080000" w:sz="4" w:space="0"/>
              <w:left w:val="single" w:color="080000" w:sz="4" w:space="0"/>
              <w:bottom w:val="single" w:color="080000" w:sz="4" w:space="0"/>
              <w:right w:val="single" w:color="080000" w:sz="4" w:space="0"/>
            </w:tcBorders>
            <w:shd w:val="clear" w:color="auto" w:fill="7E7E7E" w:themeFill="background1" w:themeFillShade="7F"/>
            <w:tcMar>
              <w:top w:w="57" w:type="dxa"/>
              <w:left w:w="142" w:type="dxa"/>
              <w:bottom w:w="57" w:type="dxa"/>
              <w:right w:w="142"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b/>
                <w:bCs/>
                <w:color w:val="FFFFFF"/>
                <w:sz w:val="24"/>
                <w:szCs w:val="24"/>
                <w:highlight w:val="none"/>
              </w:rPr>
              <w:t>名称</w:t>
            </w:r>
          </w:p>
        </w:tc>
        <w:tc>
          <w:tcPr>
            <w:tcW w:w="1146" w:type="dxa"/>
            <w:tcBorders>
              <w:top w:val="single" w:color="080000" w:sz="4" w:space="0"/>
              <w:left w:val="single" w:color="080000" w:sz="4" w:space="0"/>
              <w:bottom w:val="single" w:color="080000" w:sz="4" w:space="0"/>
              <w:right w:val="single" w:color="080000" w:sz="4" w:space="0"/>
            </w:tcBorders>
            <w:shd w:val="clear" w:color="auto" w:fill="7E7E7E" w:themeFill="background1" w:themeFillShade="7F"/>
            <w:tcMar>
              <w:top w:w="57" w:type="dxa"/>
              <w:left w:w="142" w:type="dxa"/>
              <w:bottom w:w="57" w:type="dxa"/>
              <w:right w:w="142"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b/>
                <w:bCs/>
                <w:color w:val="FFFFFF"/>
                <w:sz w:val="24"/>
                <w:szCs w:val="24"/>
                <w:highlight w:val="none"/>
              </w:rPr>
              <w:t>单位</w:t>
            </w:r>
          </w:p>
        </w:tc>
        <w:tc>
          <w:tcPr>
            <w:tcW w:w="4409" w:type="dxa"/>
            <w:tcBorders>
              <w:top w:val="single" w:color="080000" w:sz="4" w:space="0"/>
              <w:left w:val="single" w:color="080000" w:sz="4" w:space="0"/>
              <w:bottom w:val="single" w:color="080000" w:sz="4" w:space="0"/>
              <w:right w:val="single" w:color="080000" w:sz="4" w:space="0"/>
            </w:tcBorders>
            <w:shd w:val="clear" w:color="auto" w:fill="7E7E7E" w:themeFill="background1" w:themeFillShade="7F"/>
            <w:tcMar>
              <w:top w:w="57" w:type="dxa"/>
              <w:left w:w="142" w:type="dxa"/>
              <w:bottom w:w="57" w:type="dxa"/>
              <w:right w:w="142" w:type="dxa"/>
            </w:tcMar>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 w:hAnsi="仿宋" w:eastAsia="仿宋" w:cs="仿宋"/>
                <w:sz w:val="24"/>
                <w:szCs w:val="24"/>
                <w:highlight w:val="none"/>
              </w:rPr>
            </w:pPr>
            <w:r>
              <w:rPr>
                <w:rFonts w:hint="eastAsia" w:ascii="仿宋" w:hAnsi="仿宋" w:eastAsia="仿宋" w:cs="仿宋"/>
                <w:b/>
                <w:bCs/>
                <w:color w:val="FFFFFF"/>
                <w:sz w:val="24"/>
                <w:szCs w:val="24"/>
                <w:highlight w:val="none"/>
              </w:rPr>
              <w:t>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电炒炉</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10套</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双层工作台</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10张</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单星盘台</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10张</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胶切菜板</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20块</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长形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蒸柜</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2台</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铁炒锅</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个</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锅铲</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个</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炒壳</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个</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锅刷</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个</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筷子</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包</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200双/包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11</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竹签</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扎</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钢丝刷</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个</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13</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桶装水</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桶</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白色味碟</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个</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手提式灭火器</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个</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16</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医药箱</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个</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17</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指定食材</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套</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指定初赛鸡肉、决赛自选食材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基础配料</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套</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调和油、常用调味品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CellSpacing w:w="0" w:type="dxa"/>
          <w:jc w:val="center"/>
        </w:trPr>
        <w:tc>
          <w:tcPr>
            <w:tcW w:w="838"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19</w:t>
            </w:r>
          </w:p>
        </w:tc>
        <w:tc>
          <w:tcPr>
            <w:tcW w:w="2281"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厨房用纸</w:t>
            </w:r>
          </w:p>
        </w:tc>
        <w:tc>
          <w:tcPr>
            <w:tcW w:w="1146"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卷</w:t>
            </w:r>
          </w:p>
        </w:tc>
        <w:tc>
          <w:tcPr>
            <w:tcW w:w="4409" w:type="dxa"/>
            <w:tcBorders>
              <w:top w:val="single" w:color="auto" w:sz="2" w:space="0"/>
              <w:left w:val="single" w:color="auto" w:sz="2" w:space="0"/>
              <w:bottom w:val="single" w:color="auto" w:sz="2" w:space="0"/>
              <w:right w:val="single" w:color="auto" w:sz="2" w:space="0"/>
            </w:tcBorders>
            <w:shd w:val="clear" w:color="auto" w:fill="auto"/>
            <w:tcMar>
              <w:top w:w="57" w:type="dxa"/>
              <w:left w:w="142" w:type="dxa"/>
              <w:bottom w:w="57" w:type="dxa"/>
              <w:right w:w="142"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lang w:val="en-US" w:eastAsia="zh-CN" w:bidi="ar-SA"/>
              </w:rPr>
            </w:pPr>
          </w:p>
        </w:tc>
      </w:tr>
    </w:tbl>
    <w:p>
      <w:pPr>
        <w:pStyle w:val="6"/>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w:t>
      </w:r>
      <w:r>
        <w:rPr>
          <w:rFonts w:hint="default" w:ascii="黑体" w:hAnsi="黑体" w:eastAsia="黑体" w:cs="黑体"/>
          <w:b w:val="0"/>
          <w:bCs w:val="0"/>
          <w:kern w:val="2"/>
          <w:sz w:val="32"/>
          <w:szCs w:val="32"/>
          <w:lang w:val="en-US" w:eastAsia="zh-CN" w:bidi="ar-SA"/>
        </w:rPr>
        <w:t>奖金与奖项设置</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“名厨组”</w:t>
      </w:r>
      <w:r>
        <w:rPr>
          <w:rFonts w:hint="default" w:eastAsia="仿宋_GB2312" w:cs="Times New Roman"/>
          <w:color w:val="auto"/>
          <w:sz w:val="32"/>
          <w:szCs w:val="32"/>
          <w:lang w:val="en-US" w:eastAsia="zh-CN"/>
        </w:rPr>
        <w:t>奖项</w:t>
      </w:r>
      <w:r>
        <w:rPr>
          <w:rFonts w:hint="default" w:ascii="Times New Roman" w:hAnsi="Times New Roman" w:eastAsia="仿宋_GB2312" w:cs="Times New Roman"/>
          <w:color w:val="auto"/>
          <w:sz w:val="32"/>
          <w:szCs w:val="32"/>
          <w:highlight w:val="none"/>
          <w:lang w:val="en-US" w:eastAsia="zh-CN"/>
        </w:rPr>
        <w:t>设置：按照决赛成绩，由组委会颁发奖金及荣誉证书。其中，授予第1名获奖者</w:t>
      </w:r>
      <w:r>
        <w:rPr>
          <w:rFonts w:hint="default" w:eastAsia="仿宋_GB2312" w:cs="Times New Roman"/>
          <w:color w:val="auto"/>
          <w:sz w:val="32"/>
          <w:szCs w:val="32"/>
          <w:highlight w:val="none"/>
          <w:lang w:val="en-US" w:eastAsia="zh-CN"/>
        </w:rPr>
        <w:t>坪山区</w:t>
      </w:r>
      <w:r>
        <w:rPr>
          <w:rFonts w:hint="default" w:ascii="Times New Roman" w:hAnsi="Times New Roman" w:eastAsia="仿宋_GB2312" w:cs="Times New Roman"/>
          <w:color w:val="auto"/>
          <w:sz w:val="32"/>
          <w:szCs w:val="32"/>
          <w:highlight w:val="none"/>
          <w:lang w:val="en-US" w:eastAsia="zh-CN"/>
        </w:rPr>
        <w:t>第二届“粤菜师傅”厨王争霸赛“坪山粤菜厨王”荣誉证书；授予第2至8名获奖者</w:t>
      </w:r>
      <w:r>
        <w:rPr>
          <w:rFonts w:hint="default" w:eastAsia="仿宋_GB2312" w:cs="Times New Roman"/>
          <w:color w:val="auto"/>
          <w:sz w:val="32"/>
          <w:szCs w:val="32"/>
          <w:highlight w:val="none"/>
          <w:lang w:val="en-US" w:eastAsia="zh-CN"/>
        </w:rPr>
        <w:t>坪山区</w:t>
      </w:r>
      <w:r>
        <w:rPr>
          <w:rFonts w:hint="default" w:ascii="Times New Roman" w:hAnsi="Times New Roman" w:eastAsia="仿宋_GB2312" w:cs="Times New Roman"/>
          <w:color w:val="auto"/>
          <w:sz w:val="32"/>
          <w:szCs w:val="32"/>
          <w:highlight w:val="none"/>
          <w:lang w:val="en-US" w:eastAsia="zh-CN"/>
        </w:rPr>
        <w:t>第二届“粤菜师傅”厨王争霸赛“坪山粤菜名厨”荣誉证书；授予第1至3名获奖者所在餐厅</w:t>
      </w:r>
      <w:r>
        <w:rPr>
          <w:rFonts w:hint="default" w:eastAsia="仿宋_GB2312" w:cs="Times New Roman"/>
          <w:color w:val="auto"/>
          <w:sz w:val="32"/>
          <w:szCs w:val="32"/>
          <w:highlight w:val="none"/>
          <w:lang w:val="en-US" w:eastAsia="zh-CN"/>
        </w:rPr>
        <w:t>坪山区</w:t>
      </w:r>
      <w:r>
        <w:rPr>
          <w:rFonts w:hint="default" w:ascii="Times New Roman" w:hAnsi="Times New Roman" w:eastAsia="仿宋_GB2312" w:cs="Times New Roman"/>
          <w:color w:val="auto"/>
          <w:sz w:val="32"/>
          <w:szCs w:val="32"/>
          <w:highlight w:val="none"/>
          <w:lang w:val="en-US" w:eastAsia="zh-CN"/>
        </w:rPr>
        <w:t>第二届“粤菜师傅”厨王争霸赛“最佳粤菜餐厅”牌匾。</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eastAsia" w:ascii="黑体" w:hAnsi="黑体" w:eastAsia="黑体" w:cs="黑体"/>
          <w:b w:val="0"/>
          <w:bCs w:val="0"/>
          <w:kern w:val="2"/>
          <w:sz w:val="32"/>
          <w:szCs w:val="32"/>
          <w:lang w:val="en-US" w:eastAsia="zh-CN" w:bidi="ar-SA"/>
        </w:rPr>
      </w:pPr>
      <w:r>
        <w:rPr>
          <w:rFonts w:hint="default" w:ascii="Times New Roman" w:hAnsi="Times New Roman" w:eastAsia="仿宋_GB2312" w:cs="Times New Roman"/>
          <w:color w:val="auto"/>
          <w:sz w:val="32"/>
          <w:szCs w:val="32"/>
          <w:highlight w:val="none"/>
          <w:lang w:val="en-US" w:eastAsia="zh-CN"/>
        </w:rPr>
        <w:t>（2）“新秀组”</w:t>
      </w:r>
      <w:r>
        <w:rPr>
          <w:rFonts w:hint="default" w:eastAsia="仿宋_GB2312" w:cs="Times New Roman"/>
          <w:color w:val="auto"/>
          <w:sz w:val="32"/>
          <w:szCs w:val="32"/>
          <w:lang w:val="en-US" w:eastAsia="zh-CN"/>
        </w:rPr>
        <w:t>奖项</w:t>
      </w:r>
      <w:r>
        <w:rPr>
          <w:rFonts w:hint="default" w:ascii="Times New Roman" w:hAnsi="Times New Roman" w:eastAsia="仿宋_GB2312" w:cs="Times New Roman"/>
          <w:color w:val="auto"/>
          <w:sz w:val="32"/>
          <w:szCs w:val="32"/>
          <w:highlight w:val="none"/>
          <w:lang w:val="en-US" w:eastAsia="zh-CN"/>
        </w:rPr>
        <w:t>设置：按照决赛成绩，由组委会颁发奖金及荣誉证书。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黑体"/>
          <w:b w:val="0"/>
          <w:bCs w:val="0"/>
          <w:kern w:val="2"/>
          <w:sz w:val="32"/>
          <w:szCs w:val="32"/>
          <w:lang w:val="en-US" w:eastAsia="zh-CN" w:bidi="ar-SA"/>
        </w:rPr>
        <w:t>六、</w:t>
      </w:r>
      <w:r>
        <w:rPr>
          <w:rFonts w:hint="eastAsia" w:ascii="黑体" w:hAnsi="黑体" w:eastAsia="黑体" w:cs="Times New Roman"/>
          <w:sz w:val="32"/>
          <w:szCs w:val="32"/>
          <w:lang w:val="en-US" w:eastAsia="zh-CN"/>
        </w:rPr>
        <w:t>竞赛细则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（一）竞赛守则</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1.参赛证于竞赛报到时凭有效身份证件领取。</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2.各类赛务人员必须统一佩戴由大赛执委会签发的相应证件，着装整齐。</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3.参赛选手须提前30分钟凭有效身份证件和参赛证进入赛场，对号入座并将有效身份证件和参赛证放在座位左上角明显位置，以备核验。开赛迟到30分钟不得入场，按自动弃权处理。</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4.竞赛选手的实操工位由抽签决定。</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5.参赛选手按赛题完成竞赛项目，并主动配合评委员评分。</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6.各赛场除现场裁判、赛场配备的工作人员以外，其他人员未经允许不得进入竞赛区。</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7.竞赛期间，选手未经执委会批准，不得接受其他单位和个人对竞赛相关内容的采访，不得私自公布竞赛相关资料和情况。</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8.竞赛过程中，参赛选手须主动配合裁判工作，服从裁判安排，如果对竞赛的裁决有异议，可按规定以书面形式向执委会申诉受理部提出申诉。</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9.冒名顶替、弄虚作假、作弊者，取消竞赛资格及成绩。</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10.竞赛规定时间结束时，选手立即停止操作，有秩序地离开赛场。</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11.如竞赛出现不可预见的异常情况，由执委会与组委会商议后，做出处理决定。</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12.参赛选手认为赛场提供的设备、工具不符合规定的应立即向现场裁判提出更换，对竞赛设施设备应爱护、保养、保管，防止丢失和损坏。</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13.参赛个人须严格遵守安全操作规程，确保人身安全。</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14.比赛过程中如果出现安全事故，赛务部应立即中止竞赛。如查实事故责任属参赛个人，即取消参赛个人竞赛资格。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（二）赛事安全要求</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由于竞赛涉及用电和使用较锋利的工具，应在决赛场地设置专门的安全防卫组，负责竞赛期间安全事务。主要包括检查竞赛场地及其周围环境的安全防卫；制定紧急应对方案；督导竞赛场地用电等相关安全问题；监督食品安全与卫生；分析和处理安全突发事件等工作。赛场须配备相应医疗人员和急救人员，并备有相应急救设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（三）申诉与仲裁</w:t>
      </w:r>
    </w:p>
    <w:p>
      <w:pPr>
        <w:keepNext w:val="0"/>
        <w:keepLines w:val="0"/>
        <w:pageBreakBefore w:val="0"/>
        <w:widowControl/>
        <w:kinsoku/>
        <w:wordWrap/>
        <w:overflowPunct/>
        <w:topLinePunct w:val="0"/>
        <w:autoSpaceDE/>
        <w:autoSpaceDN/>
        <w:bidi w:val="0"/>
        <w:spacing w:line="540" w:lineRule="exact"/>
        <w:ind w:firstLine="640" w:firstLineChars="200"/>
        <w:jc w:val="left"/>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现场申诉最迟应在竞赛结束后1小时内提出，超过时效将不予受理。申诉时，应以书面形式向申诉受理部提出，技术问题由裁判长与裁判员共同商议解决，非技术问题由组委会进行调查、核实、裁决。</w:t>
      </w:r>
    </w:p>
    <w:p>
      <w:pPr>
        <w:keepNext w:val="0"/>
        <w:keepLines w:val="0"/>
        <w:pageBreakBefore w:val="0"/>
        <w:kinsoku/>
        <w:wordWrap/>
        <w:overflowPunct/>
        <w:topLinePunct w:val="0"/>
        <w:autoSpaceDE/>
        <w:autoSpaceDN/>
        <w:bidi w:val="0"/>
        <w:spacing w:beforeAutospacing="0" w:afterAutospacing="0" w:line="560" w:lineRule="atLeas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七、本技术文件条款的最终解释权归坪山区第二届“粤菜师傅”厨王争霸赛组委会办公室。</w:t>
      </w:r>
    </w:p>
    <w:p>
      <w:pPr>
        <w:ind w:firstLine="640" w:firstLineChars="200"/>
        <w:rPr>
          <w:rFonts w:hint="eastAsia" w:ascii="Times New Roman" w:hAnsi="Times New Roman" w:eastAsia="仿宋_GB2312" w:cs="Times New Roman"/>
          <w:color w:val="auto"/>
          <w:sz w:val="32"/>
          <w:szCs w:val="32"/>
          <w:lang w:val="en-US" w:eastAsia="zh-CN"/>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17"/>
                              <w:rFonts w:ascii="宋体" w:hAnsi="宋体"/>
                              <w:sz w:val="24"/>
                              <w:szCs w:val="24"/>
                            </w:rPr>
                          </w:pPr>
                          <w:r>
                            <w:rPr>
                              <w:rStyle w:val="17"/>
                              <w:rFonts w:hint="eastAsia" w:ascii="宋体" w:hAnsi="宋体"/>
                              <w:sz w:val="24"/>
                              <w:szCs w:val="24"/>
                            </w:rPr>
                            <w:t>—</w:t>
                          </w:r>
                          <w:r>
                            <w:rPr>
                              <w:rFonts w:ascii="宋体" w:hAnsi="宋体"/>
                              <w:sz w:val="30"/>
                              <w:szCs w:val="30"/>
                            </w:rPr>
                            <w:fldChar w:fldCharType="begin"/>
                          </w:r>
                          <w:r>
                            <w:rPr>
                              <w:rStyle w:val="17"/>
                              <w:rFonts w:ascii="宋体" w:hAnsi="宋体"/>
                              <w:sz w:val="30"/>
                              <w:szCs w:val="30"/>
                            </w:rPr>
                            <w:instrText xml:space="preserve">PAGE  </w:instrText>
                          </w:r>
                          <w:r>
                            <w:rPr>
                              <w:rFonts w:ascii="宋体" w:hAnsi="宋体"/>
                              <w:sz w:val="30"/>
                              <w:szCs w:val="30"/>
                            </w:rPr>
                            <w:fldChar w:fldCharType="separate"/>
                          </w:r>
                          <w:r>
                            <w:rPr>
                              <w:rStyle w:val="17"/>
                              <w:rFonts w:ascii="宋体" w:hAnsi="宋体"/>
                              <w:sz w:val="30"/>
                              <w:szCs w:val="30"/>
                            </w:rPr>
                            <w:t>7</w:t>
                          </w:r>
                          <w:r>
                            <w:rPr>
                              <w:rFonts w:ascii="宋体" w:hAnsi="宋体"/>
                              <w:sz w:val="30"/>
                              <w:szCs w:val="30"/>
                            </w:rPr>
                            <w:fldChar w:fldCharType="end"/>
                          </w:r>
                          <w:r>
                            <w:rPr>
                              <w:rStyle w:val="17"/>
                              <w:rFonts w:hint="eastAsia" w:ascii="宋体" w:hAnsi="宋体"/>
                              <w:sz w:val="24"/>
                              <w:szCs w:val="24"/>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Style w:val="17"/>
                        <w:rFonts w:ascii="宋体" w:hAnsi="宋体"/>
                        <w:sz w:val="24"/>
                        <w:szCs w:val="24"/>
                      </w:rPr>
                    </w:pPr>
                    <w:r>
                      <w:rPr>
                        <w:rStyle w:val="17"/>
                        <w:rFonts w:hint="eastAsia" w:ascii="宋体" w:hAnsi="宋体"/>
                        <w:sz w:val="24"/>
                        <w:szCs w:val="24"/>
                      </w:rPr>
                      <w:t>—</w:t>
                    </w:r>
                    <w:r>
                      <w:rPr>
                        <w:rFonts w:ascii="宋体" w:hAnsi="宋体"/>
                        <w:sz w:val="30"/>
                        <w:szCs w:val="30"/>
                      </w:rPr>
                      <w:fldChar w:fldCharType="begin"/>
                    </w:r>
                    <w:r>
                      <w:rPr>
                        <w:rStyle w:val="17"/>
                        <w:rFonts w:ascii="宋体" w:hAnsi="宋体"/>
                        <w:sz w:val="30"/>
                        <w:szCs w:val="30"/>
                      </w:rPr>
                      <w:instrText xml:space="preserve">PAGE  </w:instrText>
                    </w:r>
                    <w:r>
                      <w:rPr>
                        <w:rFonts w:ascii="宋体" w:hAnsi="宋体"/>
                        <w:sz w:val="30"/>
                        <w:szCs w:val="30"/>
                      </w:rPr>
                      <w:fldChar w:fldCharType="separate"/>
                    </w:r>
                    <w:r>
                      <w:rPr>
                        <w:rStyle w:val="17"/>
                        <w:rFonts w:ascii="宋体" w:hAnsi="宋体"/>
                        <w:sz w:val="30"/>
                        <w:szCs w:val="30"/>
                      </w:rPr>
                      <w:t>7</w:t>
                    </w:r>
                    <w:r>
                      <w:rPr>
                        <w:rFonts w:ascii="宋体" w:hAnsi="宋体"/>
                        <w:sz w:val="30"/>
                        <w:szCs w:val="30"/>
                      </w:rPr>
                      <w:fldChar w:fldCharType="end"/>
                    </w:r>
                    <w:r>
                      <w:rPr>
                        <w:rStyle w:val="17"/>
                        <w:rFonts w:hint="eastAsia" w:ascii="宋体" w:hAnsi="宋体"/>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7"/>
      </w:rPr>
    </w:pPr>
    <w:r>
      <w:fldChar w:fldCharType="begin"/>
    </w:r>
    <w:r>
      <w:rPr>
        <w:rStyle w:val="1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revisionView w:markup="0"/>
  <w:trackRevisions w:val="true"/>
  <w:documentProtection w:edit="comments"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YTA1YzJlNDU5NDlmNjEyMDYzOTUwOGM0ODY3NjUifQ=="/>
  </w:docVars>
  <w:rsids>
    <w:rsidRoot w:val="00000000"/>
    <w:rsid w:val="000371CA"/>
    <w:rsid w:val="000B3885"/>
    <w:rsid w:val="00237A6E"/>
    <w:rsid w:val="00605350"/>
    <w:rsid w:val="00692FA7"/>
    <w:rsid w:val="006E6810"/>
    <w:rsid w:val="00826C78"/>
    <w:rsid w:val="008D138C"/>
    <w:rsid w:val="009C15CF"/>
    <w:rsid w:val="00B85884"/>
    <w:rsid w:val="00BC57CD"/>
    <w:rsid w:val="00CC2DC8"/>
    <w:rsid w:val="00E30FAC"/>
    <w:rsid w:val="00EE2938"/>
    <w:rsid w:val="00FC02BF"/>
    <w:rsid w:val="00FE0086"/>
    <w:rsid w:val="010F1DA1"/>
    <w:rsid w:val="01154EDD"/>
    <w:rsid w:val="01170C55"/>
    <w:rsid w:val="011C44BE"/>
    <w:rsid w:val="011D2710"/>
    <w:rsid w:val="01227D26"/>
    <w:rsid w:val="01267257"/>
    <w:rsid w:val="014F219D"/>
    <w:rsid w:val="01556C69"/>
    <w:rsid w:val="016025FC"/>
    <w:rsid w:val="01730582"/>
    <w:rsid w:val="017D31AE"/>
    <w:rsid w:val="018430FB"/>
    <w:rsid w:val="01A222E9"/>
    <w:rsid w:val="01A249C3"/>
    <w:rsid w:val="01A85D51"/>
    <w:rsid w:val="01B34E22"/>
    <w:rsid w:val="01C81F50"/>
    <w:rsid w:val="01FA47FF"/>
    <w:rsid w:val="02020CA1"/>
    <w:rsid w:val="02030827"/>
    <w:rsid w:val="0213141D"/>
    <w:rsid w:val="02164A3B"/>
    <w:rsid w:val="021B4775"/>
    <w:rsid w:val="0233386D"/>
    <w:rsid w:val="027401D4"/>
    <w:rsid w:val="027C5214"/>
    <w:rsid w:val="028D5673"/>
    <w:rsid w:val="02927D93"/>
    <w:rsid w:val="02B441A0"/>
    <w:rsid w:val="02B72C26"/>
    <w:rsid w:val="02DB6D23"/>
    <w:rsid w:val="032A2EC2"/>
    <w:rsid w:val="0334789D"/>
    <w:rsid w:val="034A3564"/>
    <w:rsid w:val="037C7496"/>
    <w:rsid w:val="03A013D6"/>
    <w:rsid w:val="03A367D0"/>
    <w:rsid w:val="03B92498"/>
    <w:rsid w:val="03BE185C"/>
    <w:rsid w:val="03C86237"/>
    <w:rsid w:val="03F84D6E"/>
    <w:rsid w:val="03FD05D6"/>
    <w:rsid w:val="040354C1"/>
    <w:rsid w:val="04043713"/>
    <w:rsid w:val="040556DD"/>
    <w:rsid w:val="040C6EF6"/>
    <w:rsid w:val="042C2C6A"/>
    <w:rsid w:val="043D09D3"/>
    <w:rsid w:val="045521C0"/>
    <w:rsid w:val="04676979"/>
    <w:rsid w:val="04762509"/>
    <w:rsid w:val="047D1717"/>
    <w:rsid w:val="04B35139"/>
    <w:rsid w:val="04CE5ACF"/>
    <w:rsid w:val="04D1736D"/>
    <w:rsid w:val="04DA0918"/>
    <w:rsid w:val="04DC01EC"/>
    <w:rsid w:val="04E35A1E"/>
    <w:rsid w:val="04FD0A58"/>
    <w:rsid w:val="05164FA1"/>
    <w:rsid w:val="05171224"/>
    <w:rsid w:val="052A53FB"/>
    <w:rsid w:val="052E656D"/>
    <w:rsid w:val="05410997"/>
    <w:rsid w:val="05485881"/>
    <w:rsid w:val="054A19C3"/>
    <w:rsid w:val="057A463D"/>
    <w:rsid w:val="057E12A3"/>
    <w:rsid w:val="058B39C0"/>
    <w:rsid w:val="059C797B"/>
    <w:rsid w:val="05A0746B"/>
    <w:rsid w:val="05A335DB"/>
    <w:rsid w:val="05BE3D95"/>
    <w:rsid w:val="05C370E2"/>
    <w:rsid w:val="05EA6938"/>
    <w:rsid w:val="05F257ED"/>
    <w:rsid w:val="05FEC667"/>
    <w:rsid w:val="060F4ACB"/>
    <w:rsid w:val="06233BF8"/>
    <w:rsid w:val="062C6F51"/>
    <w:rsid w:val="064047AA"/>
    <w:rsid w:val="064E112E"/>
    <w:rsid w:val="065569A0"/>
    <w:rsid w:val="065D710A"/>
    <w:rsid w:val="06896151"/>
    <w:rsid w:val="06AE5BB8"/>
    <w:rsid w:val="06B86A37"/>
    <w:rsid w:val="06BB2083"/>
    <w:rsid w:val="06DA4BFF"/>
    <w:rsid w:val="06DF7BF8"/>
    <w:rsid w:val="06E94E42"/>
    <w:rsid w:val="06FA0DFD"/>
    <w:rsid w:val="07016FBD"/>
    <w:rsid w:val="07071C14"/>
    <w:rsid w:val="07100621"/>
    <w:rsid w:val="07181283"/>
    <w:rsid w:val="072132C6"/>
    <w:rsid w:val="074315B5"/>
    <w:rsid w:val="077A2CFD"/>
    <w:rsid w:val="077E1311"/>
    <w:rsid w:val="077E54A8"/>
    <w:rsid w:val="07864D6E"/>
    <w:rsid w:val="07943000"/>
    <w:rsid w:val="07A31C9D"/>
    <w:rsid w:val="07AB0864"/>
    <w:rsid w:val="07B62F76"/>
    <w:rsid w:val="07DA3499"/>
    <w:rsid w:val="07E13D6B"/>
    <w:rsid w:val="07E6312F"/>
    <w:rsid w:val="07F045BE"/>
    <w:rsid w:val="07F65A68"/>
    <w:rsid w:val="08122176"/>
    <w:rsid w:val="08161C67"/>
    <w:rsid w:val="082209D1"/>
    <w:rsid w:val="08314CF2"/>
    <w:rsid w:val="083C7A35"/>
    <w:rsid w:val="0854278F"/>
    <w:rsid w:val="08633E86"/>
    <w:rsid w:val="08770E97"/>
    <w:rsid w:val="08955281"/>
    <w:rsid w:val="08CB2A51"/>
    <w:rsid w:val="08EB6C4F"/>
    <w:rsid w:val="08FA50E4"/>
    <w:rsid w:val="091A5F05"/>
    <w:rsid w:val="09267C87"/>
    <w:rsid w:val="0935611C"/>
    <w:rsid w:val="09475E50"/>
    <w:rsid w:val="095347F5"/>
    <w:rsid w:val="09563449"/>
    <w:rsid w:val="095D5673"/>
    <w:rsid w:val="09774987"/>
    <w:rsid w:val="097E35E7"/>
    <w:rsid w:val="098470A4"/>
    <w:rsid w:val="099C43EE"/>
    <w:rsid w:val="09A972D9"/>
    <w:rsid w:val="09BB27A8"/>
    <w:rsid w:val="09E464BD"/>
    <w:rsid w:val="09F75AC8"/>
    <w:rsid w:val="0A2166A1"/>
    <w:rsid w:val="0A4800D1"/>
    <w:rsid w:val="0A4A209B"/>
    <w:rsid w:val="0A79028B"/>
    <w:rsid w:val="0A8235E3"/>
    <w:rsid w:val="0A877281"/>
    <w:rsid w:val="0A8A693C"/>
    <w:rsid w:val="0A977596"/>
    <w:rsid w:val="0A981059"/>
    <w:rsid w:val="0AA25A34"/>
    <w:rsid w:val="0AAF1EFF"/>
    <w:rsid w:val="0AF12517"/>
    <w:rsid w:val="0B093D05"/>
    <w:rsid w:val="0B0F16E7"/>
    <w:rsid w:val="0B155C80"/>
    <w:rsid w:val="0B224DC6"/>
    <w:rsid w:val="0B3C2EA0"/>
    <w:rsid w:val="0B422D73"/>
    <w:rsid w:val="0B4C177B"/>
    <w:rsid w:val="0B540B0C"/>
    <w:rsid w:val="0B582596"/>
    <w:rsid w:val="0B5841A0"/>
    <w:rsid w:val="0B625F12"/>
    <w:rsid w:val="0BD75BB1"/>
    <w:rsid w:val="0BE107DE"/>
    <w:rsid w:val="0BEB6F66"/>
    <w:rsid w:val="0BED7182"/>
    <w:rsid w:val="0BEF0644"/>
    <w:rsid w:val="0C11336F"/>
    <w:rsid w:val="0C14470F"/>
    <w:rsid w:val="0C230DF6"/>
    <w:rsid w:val="0C28087A"/>
    <w:rsid w:val="0C2D6734"/>
    <w:rsid w:val="0C3E353A"/>
    <w:rsid w:val="0C9413AC"/>
    <w:rsid w:val="0CBA64F6"/>
    <w:rsid w:val="0CC021A1"/>
    <w:rsid w:val="0CE00A95"/>
    <w:rsid w:val="0CF307C8"/>
    <w:rsid w:val="0D002EE5"/>
    <w:rsid w:val="0D004C93"/>
    <w:rsid w:val="0D0E5602"/>
    <w:rsid w:val="0D1150F2"/>
    <w:rsid w:val="0D222E5C"/>
    <w:rsid w:val="0D4B7857"/>
    <w:rsid w:val="0D4C612B"/>
    <w:rsid w:val="0D531267"/>
    <w:rsid w:val="0D5D5C42"/>
    <w:rsid w:val="0D643101"/>
    <w:rsid w:val="0D70006B"/>
    <w:rsid w:val="0D723F96"/>
    <w:rsid w:val="0D735465"/>
    <w:rsid w:val="0D806F6A"/>
    <w:rsid w:val="0D86014A"/>
    <w:rsid w:val="0D904269"/>
    <w:rsid w:val="0D933D59"/>
    <w:rsid w:val="0D947241"/>
    <w:rsid w:val="0D98311E"/>
    <w:rsid w:val="0DC45CC1"/>
    <w:rsid w:val="0DD51C7C"/>
    <w:rsid w:val="0DE85E53"/>
    <w:rsid w:val="0DE86061"/>
    <w:rsid w:val="0DF2282E"/>
    <w:rsid w:val="0DF77E44"/>
    <w:rsid w:val="0E625C06"/>
    <w:rsid w:val="0E707BF7"/>
    <w:rsid w:val="0E9E6313"/>
    <w:rsid w:val="0EA31D7A"/>
    <w:rsid w:val="0EB43F87"/>
    <w:rsid w:val="0EC248F6"/>
    <w:rsid w:val="0EDB59B8"/>
    <w:rsid w:val="0EE91E83"/>
    <w:rsid w:val="0EE93AF7"/>
    <w:rsid w:val="0EFB3964"/>
    <w:rsid w:val="0EFE5203"/>
    <w:rsid w:val="0F022F45"/>
    <w:rsid w:val="0F052A35"/>
    <w:rsid w:val="0F0942D3"/>
    <w:rsid w:val="0F222743"/>
    <w:rsid w:val="0F331621"/>
    <w:rsid w:val="0F362BEE"/>
    <w:rsid w:val="0F423341"/>
    <w:rsid w:val="0F4C0664"/>
    <w:rsid w:val="0F6B6D3C"/>
    <w:rsid w:val="0F847DFE"/>
    <w:rsid w:val="0F9C5147"/>
    <w:rsid w:val="0FB0474F"/>
    <w:rsid w:val="0FB32491"/>
    <w:rsid w:val="0FB71F81"/>
    <w:rsid w:val="0FC621C4"/>
    <w:rsid w:val="0FC91CB4"/>
    <w:rsid w:val="0FCD3553"/>
    <w:rsid w:val="0FDA4528"/>
    <w:rsid w:val="0FE4089C"/>
    <w:rsid w:val="0FEB5787"/>
    <w:rsid w:val="0FEC294D"/>
    <w:rsid w:val="0FF85FCE"/>
    <w:rsid w:val="0FFE1AAB"/>
    <w:rsid w:val="0FFF0331"/>
    <w:rsid w:val="101A2510"/>
    <w:rsid w:val="104A251D"/>
    <w:rsid w:val="105C48D7"/>
    <w:rsid w:val="107E51D6"/>
    <w:rsid w:val="109B71AD"/>
    <w:rsid w:val="10A02A15"/>
    <w:rsid w:val="10A06571"/>
    <w:rsid w:val="10DB1C9F"/>
    <w:rsid w:val="11131439"/>
    <w:rsid w:val="113B1005"/>
    <w:rsid w:val="1146778F"/>
    <w:rsid w:val="11557D64"/>
    <w:rsid w:val="115A0E16"/>
    <w:rsid w:val="115D26B4"/>
    <w:rsid w:val="11643A43"/>
    <w:rsid w:val="116C6D9B"/>
    <w:rsid w:val="1193257A"/>
    <w:rsid w:val="11935F15"/>
    <w:rsid w:val="11A71B81"/>
    <w:rsid w:val="11CD06B9"/>
    <w:rsid w:val="11D1537D"/>
    <w:rsid w:val="11D230A2"/>
    <w:rsid w:val="11DA5AB3"/>
    <w:rsid w:val="11E44B84"/>
    <w:rsid w:val="11E85CAC"/>
    <w:rsid w:val="11E928EC"/>
    <w:rsid w:val="11E93F48"/>
    <w:rsid w:val="120174E4"/>
    <w:rsid w:val="12071F57"/>
    <w:rsid w:val="120B0A06"/>
    <w:rsid w:val="121921E1"/>
    <w:rsid w:val="122A4C8C"/>
    <w:rsid w:val="122D02D9"/>
    <w:rsid w:val="12500C0A"/>
    <w:rsid w:val="125C0BBE"/>
    <w:rsid w:val="12635AA8"/>
    <w:rsid w:val="126D3C74"/>
    <w:rsid w:val="127F69EA"/>
    <w:rsid w:val="12847071"/>
    <w:rsid w:val="129C0FBA"/>
    <w:rsid w:val="12C16D2C"/>
    <w:rsid w:val="12CD386A"/>
    <w:rsid w:val="12D720A5"/>
    <w:rsid w:val="12E7492B"/>
    <w:rsid w:val="12E806A4"/>
    <w:rsid w:val="130A686C"/>
    <w:rsid w:val="13184A57"/>
    <w:rsid w:val="131B45D5"/>
    <w:rsid w:val="13337B71"/>
    <w:rsid w:val="133E2072"/>
    <w:rsid w:val="134551AA"/>
    <w:rsid w:val="1351449B"/>
    <w:rsid w:val="13525B1D"/>
    <w:rsid w:val="1356385F"/>
    <w:rsid w:val="1370286E"/>
    <w:rsid w:val="137B10C2"/>
    <w:rsid w:val="13993F8A"/>
    <w:rsid w:val="13B011C1"/>
    <w:rsid w:val="13B36D69"/>
    <w:rsid w:val="13C22CA3"/>
    <w:rsid w:val="13C62793"/>
    <w:rsid w:val="13DA4490"/>
    <w:rsid w:val="13E744B7"/>
    <w:rsid w:val="13F24D75"/>
    <w:rsid w:val="13FA068E"/>
    <w:rsid w:val="13FA243C"/>
    <w:rsid w:val="14026C78"/>
    <w:rsid w:val="14172FEE"/>
    <w:rsid w:val="142179C9"/>
    <w:rsid w:val="142474B9"/>
    <w:rsid w:val="142B6C4E"/>
    <w:rsid w:val="14435ECB"/>
    <w:rsid w:val="144E4476"/>
    <w:rsid w:val="14553B17"/>
    <w:rsid w:val="14593607"/>
    <w:rsid w:val="145A2571"/>
    <w:rsid w:val="146E4BD8"/>
    <w:rsid w:val="14765D72"/>
    <w:rsid w:val="147E4E1C"/>
    <w:rsid w:val="149E726C"/>
    <w:rsid w:val="14CF1B1B"/>
    <w:rsid w:val="14DC5D4E"/>
    <w:rsid w:val="14E25A2A"/>
    <w:rsid w:val="14E90EA8"/>
    <w:rsid w:val="14F43330"/>
    <w:rsid w:val="14F74BCE"/>
    <w:rsid w:val="15051099"/>
    <w:rsid w:val="150712B5"/>
    <w:rsid w:val="152D144C"/>
    <w:rsid w:val="15323E58"/>
    <w:rsid w:val="15610299"/>
    <w:rsid w:val="156A53A0"/>
    <w:rsid w:val="1572695F"/>
    <w:rsid w:val="159A3ED7"/>
    <w:rsid w:val="15A765F4"/>
    <w:rsid w:val="15B268BB"/>
    <w:rsid w:val="15E329A1"/>
    <w:rsid w:val="15EA64E1"/>
    <w:rsid w:val="15F630D7"/>
    <w:rsid w:val="15F80159"/>
    <w:rsid w:val="16300397"/>
    <w:rsid w:val="1654294B"/>
    <w:rsid w:val="16557DFE"/>
    <w:rsid w:val="16575E04"/>
    <w:rsid w:val="165D4F05"/>
    <w:rsid w:val="166B5873"/>
    <w:rsid w:val="166D15EC"/>
    <w:rsid w:val="168D7598"/>
    <w:rsid w:val="16985F3D"/>
    <w:rsid w:val="16B42428"/>
    <w:rsid w:val="16B56AEF"/>
    <w:rsid w:val="16D36F75"/>
    <w:rsid w:val="16DF0D20"/>
    <w:rsid w:val="16F5513D"/>
    <w:rsid w:val="16FE0496"/>
    <w:rsid w:val="17017F86"/>
    <w:rsid w:val="17103D25"/>
    <w:rsid w:val="17231CAA"/>
    <w:rsid w:val="17367C2F"/>
    <w:rsid w:val="174560C4"/>
    <w:rsid w:val="177B5642"/>
    <w:rsid w:val="178D1819"/>
    <w:rsid w:val="1796545F"/>
    <w:rsid w:val="17AB198A"/>
    <w:rsid w:val="17C36FE9"/>
    <w:rsid w:val="17C76AD9"/>
    <w:rsid w:val="17DA09B8"/>
    <w:rsid w:val="17EE22B8"/>
    <w:rsid w:val="17F51899"/>
    <w:rsid w:val="1800023D"/>
    <w:rsid w:val="18251A52"/>
    <w:rsid w:val="18315C71"/>
    <w:rsid w:val="18637169"/>
    <w:rsid w:val="186B56B7"/>
    <w:rsid w:val="187306F7"/>
    <w:rsid w:val="187B46DE"/>
    <w:rsid w:val="18840FE3"/>
    <w:rsid w:val="18866995"/>
    <w:rsid w:val="18980476"/>
    <w:rsid w:val="189D1E4F"/>
    <w:rsid w:val="18AB63FB"/>
    <w:rsid w:val="18B95AF2"/>
    <w:rsid w:val="18BA4890"/>
    <w:rsid w:val="18BD1C8B"/>
    <w:rsid w:val="18C1177B"/>
    <w:rsid w:val="18C75129"/>
    <w:rsid w:val="18CD013D"/>
    <w:rsid w:val="18DD4C13"/>
    <w:rsid w:val="18F27B86"/>
    <w:rsid w:val="190C0DA7"/>
    <w:rsid w:val="19185113"/>
    <w:rsid w:val="196A1E12"/>
    <w:rsid w:val="196D5E77"/>
    <w:rsid w:val="196E1243"/>
    <w:rsid w:val="197902A7"/>
    <w:rsid w:val="19836A30"/>
    <w:rsid w:val="199437C7"/>
    <w:rsid w:val="19A03A86"/>
    <w:rsid w:val="19A76BC3"/>
    <w:rsid w:val="19B7492C"/>
    <w:rsid w:val="19BD4D81"/>
    <w:rsid w:val="19C21C4E"/>
    <w:rsid w:val="19E3647E"/>
    <w:rsid w:val="19E5593D"/>
    <w:rsid w:val="19F54785"/>
    <w:rsid w:val="1A2975D8"/>
    <w:rsid w:val="1A310B82"/>
    <w:rsid w:val="1A4563DB"/>
    <w:rsid w:val="1A473F02"/>
    <w:rsid w:val="1A4A39F2"/>
    <w:rsid w:val="1A554870"/>
    <w:rsid w:val="1A613215"/>
    <w:rsid w:val="1A964A85"/>
    <w:rsid w:val="1AA9696A"/>
    <w:rsid w:val="1ABC48F0"/>
    <w:rsid w:val="1AC94917"/>
    <w:rsid w:val="1ACF6C75"/>
    <w:rsid w:val="1AEA1CC5"/>
    <w:rsid w:val="1AEC6857"/>
    <w:rsid w:val="1AF31ACB"/>
    <w:rsid w:val="1AF71484"/>
    <w:rsid w:val="1AFC1190"/>
    <w:rsid w:val="1B055FEE"/>
    <w:rsid w:val="1B0911B7"/>
    <w:rsid w:val="1B177D78"/>
    <w:rsid w:val="1B1E1106"/>
    <w:rsid w:val="1B281F85"/>
    <w:rsid w:val="1B55264E"/>
    <w:rsid w:val="1B590390"/>
    <w:rsid w:val="1B7156DA"/>
    <w:rsid w:val="1B9E3FF5"/>
    <w:rsid w:val="1BA809D0"/>
    <w:rsid w:val="1BC81072"/>
    <w:rsid w:val="1BD9327F"/>
    <w:rsid w:val="1BDC68CC"/>
    <w:rsid w:val="1C063664"/>
    <w:rsid w:val="1C1330F7"/>
    <w:rsid w:val="1C1F24C3"/>
    <w:rsid w:val="1C1F5136"/>
    <w:rsid w:val="1C202C5C"/>
    <w:rsid w:val="1C2E35CB"/>
    <w:rsid w:val="1C4A5F2B"/>
    <w:rsid w:val="1C5A616E"/>
    <w:rsid w:val="1C5D17BA"/>
    <w:rsid w:val="1C7859F2"/>
    <w:rsid w:val="1C7E468F"/>
    <w:rsid w:val="1C8B457A"/>
    <w:rsid w:val="1C962F1E"/>
    <w:rsid w:val="1C9F6761"/>
    <w:rsid w:val="1CC96E50"/>
    <w:rsid w:val="1CD439E0"/>
    <w:rsid w:val="1D484219"/>
    <w:rsid w:val="1D507571"/>
    <w:rsid w:val="1D537B9A"/>
    <w:rsid w:val="1D596426"/>
    <w:rsid w:val="1D64722D"/>
    <w:rsid w:val="1D6D402B"/>
    <w:rsid w:val="1D750D86"/>
    <w:rsid w:val="1D8F16F3"/>
    <w:rsid w:val="1DB01C49"/>
    <w:rsid w:val="1DB16262"/>
    <w:rsid w:val="1DB63878"/>
    <w:rsid w:val="1DBC0763"/>
    <w:rsid w:val="1DC13FCB"/>
    <w:rsid w:val="1DDF1FDE"/>
    <w:rsid w:val="1DE33E4E"/>
    <w:rsid w:val="1DE63A32"/>
    <w:rsid w:val="1DEB66E3"/>
    <w:rsid w:val="1DFB03E5"/>
    <w:rsid w:val="1E05035C"/>
    <w:rsid w:val="1E0F0715"/>
    <w:rsid w:val="1E1B7B7F"/>
    <w:rsid w:val="1E1D38F7"/>
    <w:rsid w:val="1E3B5B2B"/>
    <w:rsid w:val="1E450758"/>
    <w:rsid w:val="1E4A2212"/>
    <w:rsid w:val="1E4A3FC0"/>
    <w:rsid w:val="1E875215"/>
    <w:rsid w:val="1E91274D"/>
    <w:rsid w:val="1E982F7E"/>
    <w:rsid w:val="1E990AA4"/>
    <w:rsid w:val="1E9D4066"/>
    <w:rsid w:val="1EA70084"/>
    <w:rsid w:val="1EAE0924"/>
    <w:rsid w:val="1EB64FA8"/>
    <w:rsid w:val="1EBC3110"/>
    <w:rsid w:val="1EDC60EE"/>
    <w:rsid w:val="1EE6018D"/>
    <w:rsid w:val="1EEB7551"/>
    <w:rsid w:val="1EF02DBA"/>
    <w:rsid w:val="1EF67CA4"/>
    <w:rsid w:val="1EFA3C38"/>
    <w:rsid w:val="1EFD1033"/>
    <w:rsid w:val="1F071EB1"/>
    <w:rsid w:val="1F136AA8"/>
    <w:rsid w:val="1F2D1C55"/>
    <w:rsid w:val="1F301408"/>
    <w:rsid w:val="1F552C1D"/>
    <w:rsid w:val="1F741DA9"/>
    <w:rsid w:val="1F752D3A"/>
    <w:rsid w:val="1F7C1A19"/>
    <w:rsid w:val="1F817EB6"/>
    <w:rsid w:val="1F857EBD"/>
    <w:rsid w:val="1FB5190D"/>
    <w:rsid w:val="1FBC2C9C"/>
    <w:rsid w:val="1FC85AE5"/>
    <w:rsid w:val="1FD55B0C"/>
    <w:rsid w:val="1FEB3581"/>
    <w:rsid w:val="1FF02D05"/>
    <w:rsid w:val="20017562"/>
    <w:rsid w:val="20036B1D"/>
    <w:rsid w:val="20062169"/>
    <w:rsid w:val="20140D2A"/>
    <w:rsid w:val="20166850"/>
    <w:rsid w:val="20230F6D"/>
    <w:rsid w:val="203767C6"/>
    <w:rsid w:val="204F58BE"/>
    <w:rsid w:val="2063580D"/>
    <w:rsid w:val="206E043A"/>
    <w:rsid w:val="207F2647"/>
    <w:rsid w:val="20825C93"/>
    <w:rsid w:val="208539D6"/>
    <w:rsid w:val="208C71D9"/>
    <w:rsid w:val="209B0B03"/>
    <w:rsid w:val="20D52267"/>
    <w:rsid w:val="20ED6F82"/>
    <w:rsid w:val="210E7527"/>
    <w:rsid w:val="211663DC"/>
    <w:rsid w:val="21174073"/>
    <w:rsid w:val="212E1977"/>
    <w:rsid w:val="21437A20"/>
    <w:rsid w:val="21480755"/>
    <w:rsid w:val="21515666"/>
    <w:rsid w:val="2167282F"/>
    <w:rsid w:val="217001E2"/>
    <w:rsid w:val="21747CD2"/>
    <w:rsid w:val="218D2B42"/>
    <w:rsid w:val="21983295"/>
    <w:rsid w:val="219A700D"/>
    <w:rsid w:val="21A47E8B"/>
    <w:rsid w:val="21B3342C"/>
    <w:rsid w:val="21C5052E"/>
    <w:rsid w:val="21CD1190"/>
    <w:rsid w:val="21F347B5"/>
    <w:rsid w:val="21FE03AF"/>
    <w:rsid w:val="220C05F5"/>
    <w:rsid w:val="22287F70"/>
    <w:rsid w:val="222A213F"/>
    <w:rsid w:val="22462CF1"/>
    <w:rsid w:val="22560B48"/>
    <w:rsid w:val="226B2757"/>
    <w:rsid w:val="227710FC"/>
    <w:rsid w:val="22883B49"/>
    <w:rsid w:val="228D6B72"/>
    <w:rsid w:val="22A75E85"/>
    <w:rsid w:val="22F664C5"/>
    <w:rsid w:val="231E77CA"/>
    <w:rsid w:val="234B4A63"/>
    <w:rsid w:val="2351194D"/>
    <w:rsid w:val="23531B69"/>
    <w:rsid w:val="23586A43"/>
    <w:rsid w:val="235D47D5"/>
    <w:rsid w:val="235F406A"/>
    <w:rsid w:val="2392443F"/>
    <w:rsid w:val="239D4B92"/>
    <w:rsid w:val="23A244B6"/>
    <w:rsid w:val="23AA169B"/>
    <w:rsid w:val="23AD74CB"/>
    <w:rsid w:val="23B02B18"/>
    <w:rsid w:val="23B32608"/>
    <w:rsid w:val="23B52C6C"/>
    <w:rsid w:val="23C579E4"/>
    <w:rsid w:val="23C659E4"/>
    <w:rsid w:val="23D20962"/>
    <w:rsid w:val="23D26466"/>
    <w:rsid w:val="23E62252"/>
    <w:rsid w:val="23F944BF"/>
    <w:rsid w:val="24036974"/>
    <w:rsid w:val="245076FF"/>
    <w:rsid w:val="246851A0"/>
    <w:rsid w:val="24697B84"/>
    <w:rsid w:val="24795ACC"/>
    <w:rsid w:val="249E32E8"/>
    <w:rsid w:val="249E5066"/>
    <w:rsid w:val="24A436A1"/>
    <w:rsid w:val="24D146B3"/>
    <w:rsid w:val="24D6035C"/>
    <w:rsid w:val="24DB197C"/>
    <w:rsid w:val="24E76A0D"/>
    <w:rsid w:val="24EC4023"/>
    <w:rsid w:val="24FD3B3B"/>
    <w:rsid w:val="250F386E"/>
    <w:rsid w:val="25180974"/>
    <w:rsid w:val="253120B6"/>
    <w:rsid w:val="254479BB"/>
    <w:rsid w:val="255C2A9C"/>
    <w:rsid w:val="256B319A"/>
    <w:rsid w:val="257374E6"/>
    <w:rsid w:val="258254F2"/>
    <w:rsid w:val="258313B2"/>
    <w:rsid w:val="25A33471"/>
    <w:rsid w:val="25B613BC"/>
    <w:rsid w:val="25BA7C7E"/>
    <w:rsid w:val="25BC57A4"/>
    <w:rsid w:val="25C603D0"/>
    <w:rsid w:val="25E371D4"/>
    <w:rsid w:val="25F74A2E"/>
    <w:rsid w:val="267267AA"/>
    <w:rsid w:val="268B33C8"/>
    <w:rsid w:val="269C4C2B"/>
    <w:rsid w:val="26AD77E2"/>
    <w:rsid w:val="26B50445"/>
    <w:rsid w:val="26BF6F42"/>
    <w:rsid w:val="26C07516"/>
    <w:rsid w:val="26C37006"/>
    <w:rsid w:val="26C54B2C"/>
    <w:rsid w:val="26CB6DFA"/>
    <w:rsid w:val="26CD39E1"/>
    <w:rsid w:val="26D0702D"/>
    <w:rsid w:val="26D7485F"/>
    <w:rsid w:val="26E31456"/>
    <w:rsid w:val="26E56F7C"/>
    <w:rsid w:val="26ED7BDF"/>
    <w:rsid w:val="26EF3957"/>
    <w:rsid w:val="26F947D6"/>
    <w:rsid w:val="271635D9"/>
    <w:rsid w:val="272C2223"/>
    <w:rsid w:val="272E26D1"/>
    <w:rsid w:val="27313F6F"/>
    <w:rsid w:val="273E668C"/>
    <w:rsid w:val="277125BE"/>
    <w:rsid w:val="27BA3DDC"/>
    <w:rsid w:val="27BC5F2F"/>
    <w:rsid w:val="27C070A1"/>
    <w:rsid w:val="27CB43C4"/>
    <w:rsid w:val="27DF44D1"/>
    <w:rsid w:val="27E823ED"/>
    <w:rsid w:val="27F52490"/>
    <w:rsid w:val="28066DA1"/>
    <w:rsid w:val="28333D17"/>
    <w:rsid w:val="284334B2"/>
    <w:rsid w:val="28551EE0"/>
    <w:rsid w:val="28702113"/>
    <w:rsid w:val="287B3EC8"/>
    <w:rsid w:val="288F5A44"/>
    <w:rsid w:val="289749C7"/>
    <w:rsid w:val="28AB7D51"/>
    <w:rsid w:val="28B07116"/>
    <w:rsid w:val="28CA5381"/>
    <w:rsid w:val="28D9666D"/>
    <w:rsid w:val="28E25369"/>
    <w:rsid w:val="28FA4DAC"/>
    <w:rsid w:val="290336EA"/>
    <w:rsid w:val="29080D00"/>
    <w:rsid w:val="29332221"/>
    <w:rsid w:val="295201CD"/>
    <w:rsid w:val="29671ECA"/>
    <w:rsid w:val="29673C78"/>
    <w:rsid w:val="29740AE7"/>
    <w:rsid w:val="298567F4"/>
    <w:rsid w:val="299A22A0"/>
    <w:rsid w:val="29A70519"/>
    <w:rsid w:val="29BF5862"/>
    <w:rsid w:val="29C235A5"/>
    <w:rsid w:val="29CA2459"/>
    <w:rsid w:val="29CD5402"/>
    <w:rsid w:val="29E35447"/>
    <w:rsid w:val="29F50977"/>
    <w:rsid w:val="29FA0F90"/>
    <w:rsid w:val="2A067935"/>
    <w:rsid w:val="2A0D0FEB"/>
    <w:rsid w:val="2A314286"/>
    <w:rsid w:val="2A5266D7"/>
    <w:rsid w:val="2A5561C7"/>
    <w:rsid w:val="2A5A6E83"/>
    <w:rsid w:val="2A66642C"/>
    <w:rsid w:val="2A68414C"/>
    <w:rsid w:val="2A730E16"/>
    <w:rsid w:val="2A7C3754"/>
    <w:rsid w:val="2A8F69FB"/>
    <w:rsid w:val="2AAB4039"/>
    <w:rsid w:val="2AD6555A"/>
    <w:rsid w:val="2AED4651"/>
    <w:rsid w:val="2AF23A16"/>
    <w:rsid w:val="2B195446"/>
    <w:rsid w:val="2B230BC7"/>
    <w:rsid w:val="2B2A1401"/>
    <w:rsid w:val="2B33677F"/>
    <w:rsid w:val="2B4D6E9E"/>
    <w:rsid w:val="2B596467"/>
    <w:rsid w:val="2B5E3EC2"/>
    <w:rsid w:val="2B7803BF"/>
    <w:rsid w:val="2B7B7EAF"/>
    <w:rsid w:val="2B836D64"/>
    <w:rsid w:val="2B886128"/>
    <w:rsid w:val="2B9B22FF"/>
    <w:rsid w:val="2B9E594C"/>
    <w:rsid w:val="2BB60EE7"/>
    <w:rsid w:val="2BD03F32"/>
    <w:rsid w:val="2BD63337"/>
    <w:rsid w:val="2BE2131F"/>
    <w:rsid w:val="2BF821EA"/>
    <w:rsid w:val="2BFD08C4"/>
    <w:rsid w:val="2C0A1872"/>
    <w:rsid w:val="2C0C4FAB"/>
    <w:rsid w:val="2C11611D"/>
    <w:rsid w:val="2C322CE5"/>
    <w:rsid w:val="2C622E1D"/>
    <w:rsid w:val="2C626979"/>
    <w:rsid w:val="2C6D3C9C"/>
    <w:rsid w:val="2C7F752B"/>
    <w:rsid w:val="2C860DC7"/>
    <w:rsid w:val="2C8B4122"/>
    <w:rsid w:val="2C9254B0"/>
    <w:rsid w:val="2C954FA0"/>
    <w:rsid w:val="2CA82583"/>
    <w:rsid w:val="2CAD3CDB"/>
    <w:rsid w:val="2CB5119F"/>
    <w:rsid w:val="2CC9010B"/>
    <w:rsid w:val="2CD13F40"/>
    <w:rsid w:val="2CD42B26"/>
    <w:rsid w:val="2CDD4252"/>
    <w:rsid w:val="2CEB696E"/>
    <w:rsid w:val="2CEC130E"/>
    <w:rsid w:val="2D095047"/>
    <w:rsid w:val="2D125820"/>
    <w:rsid w:val="2D1F486A"/>
    <w:rsid w:val="2D271837"/>
    <w:rsid w:val="2D412A32"/>
    <w:rsid w:val="2D616C31"/>
    <w:rsid w:val="2D6D1E5B"/>
    <w:rsid w:val="2D792E9C"/>
    <w:rsid w:val="2D7F556E"/>
    <w:rsid w:val="2D947006"/>
    <w:rsid w:val="2DAC25A2"/>
    <w:rsid w:val="2DB41456"/>
    <w:rsid w:val="2DB568F3"/>
    <w:rsid w:val="2DCC67A0"/>
    <w:rsid w:val="2DEE4968"/>
    <w:rsid w:val="2DF31F7F"/>
    <w:rsid w:val="2E0C1292"/>
    <w:rsid w:val="2E1476C6"/>
    <w:rsid w:val="2E1D349F"/>
    <w:rsid w:val="2E222864"/>
    <w:rsid w:val="2E5844D8"/>
    <w:rsid w:val="2E782484"/>
    <w:rsid w:val="2E903C71"/>
    <w:rsid w:val="2E942B39"/>
    <w:rsid w:val="2E980D78"/>
    <w:rsid w:val="2EB37960"/>
    <w:rsid w:val="2EBA194A"/>
    <w:rsid w:val="2EC014E9"/>
    <w:rsid w:val="2ED53C7F"/>
    <w:rsid w:val="2EEA2556"/>
    <w:rsid w:val="2EEE04E8"/>
    <w:rsid w:val="2EFF6701"/>
    <w:rsid w:val="2F0A3A24"/>
    <w:rsid w:val="2F0D0E1E"/>
    <w:rsid w:val="2F0F103A"/>
    <w:rsid w:val="2F4B1946"/>
    <w:rsid w:val="2F6D5D61"/>
    <w:rsid w:val="2F715851"/>
    <w:rsid w:val="2F725125"/>
    <w:rsid w:val="2F7B66D0"/>
    <w:rsid w:val="2F880DEC"/>
    <w:rsid w:val="2F967065"/>
    <w:rsid w:val="2F9B28CE"/>
    <w:rsid w:val="2FC5794B"/>
    <w:rsid w:val="2FC91A7F"/>
    <w:rsid w:val="2FFB336C"/>
    <w:rsid w:val="30000983"/>
    <w:rsid w:val="300C37CC"/>
    <w:rsid w:val="305111DE"/>
    <w:rsid w:val="30534F57"/>
    <w:rsid w:val="305A54BE"/>
    <w:rsid w:val="30654C8A"/>
    <w:rsid w:val="307B44AD"/>
    <w:rsid w:val="309A756F"/>
    <w:rsid w:val="30AB4D93"/>
    <w:rsid w:val="30D36097"/>
    <w:rsid w:val="30D81900"/>
    <w:rsid w:val="30F2476F"/>
    <w:rsid w:val="31085D41"/>
    <w:rsid w:val="312608BD"/>
    <w:rsid w:val="313034EA"/>
    <w:rsid w:val="3140197F"/>
    <w:rsid w:val="31553666"/>
    <w:rsid w:val="315A152E"/>
    <w:rsid w:val="31921AAF"/>
    <w:rsid w:val="319F2232"/>
    <w:rsid w:val="31BE28A4"/>
    <w:rsid w:val="31CC5D00"/>
    <w:rsid w:val="31CF2D03"/>
    <w:rsid w:val="31E57E30"/>
    <w:rsid w:val="31ED4F37"/>
    <w:rsid w:val="31F2254D"/>
    <w:rsid w:val="31F44517"/>
    <w:rsid w:val="31F91B2E"/>
    <w:rsid w:val="31FE7144"/>
    <w:rsid w:val="31FF05C7"/>
    <w:rsid w:val="321E4592"/>
    <w:rsid w:val="322C5A5F"/>
    <w:rsid w:val="323D5EBE"/>
    <w:rsid w:val="32456B21"/>
    <w:rsid w:val="32566F80"/>
    <w:rsid w:val="326E796C"/>
    <w:rsid w:val="326F0F0F"/>
    <w:rsid w:val="32942FDD"/>
    <w:rsid w:val="329B4993"/>
    <w:rsid w:val="32CA196C"/>
    <w:rsid w:val="32D305D1"/>
    <w:rsid w:val="32D57EA5"/>
    <w:rsid w:val="32D61365"/>
    <w:rsid w:val="32DA195F"/>
    <w:rsid w:val="32E04E37"/>
    <w:rsid w:val="32E77BD8"/>
    <w:rsid w:val="32F6606D"/>
    <w:rsid w:val="3301513E"/>
    <w:rsid w:val="33050847"/>
    <w:rsid w:val="330B38C7"/>
    <w:rsid w:val="331C4D38"/>
    <w:rsid w:val="33305A23"/>
    <w:rsid w:val="333C07CD"/>
    <w:rsid w:val="33457B5A"/>
    <w:rsid w:val="334943EF"/>
    <w:rsid w:val="334F4327"/>
    <w:rsid w:val="33576B0C"/>
    <w:rsid w:val="337102CE"/>
    <w:rsid w:val="33812614"/>
    <w:rsid w:val="33923FE8"/>
    <w:rsid w:val="33945FB2"/>
    <w:rsid w:val="33C85C5B"/>
    <w:rsid w:val="33EF143A"/>
    <w:rsid w:val="33F00D0E"/>
    <w:rsid w:val="34030A42"/>
    <w:rsid w:val="34036C94"/>
    <w:rsid w:val="34140EA1"/>
    <w:rsid w:val="34237336"/>
    <w:rsid w:val="34270BD4"/>
    <w:rsid w:val="342F529F"/>
    <w:rsid w:val="34313801"/>
    <w:rsid w:val="3434509F"/>
    <w:rsid w:val="34360E17"/>
    <w:rsid w:val="34472E60"/>
    <w:rsid w:val="345D63A4"/>
    <w:rsid w:val="345E036E"/>
    <w:rsid w:val="348222AE"/>
    <w:rsid w:val="34873421"/>
    <w:rsid w:val="348A4CBF"/>
    <w:rsid w:val="34983880"/>
    <w:rsid w:val="349B511E"/>
    <w:rsid w:val="34A57D4B"/>
    <w:rsid w:val="34A83397"/>
    <w:rsid w:val="34B87A7E"/>
    <w:rsid w:val="34CA2D4D"/>
    <w:rsid w:val="34D61C7F"/>
    <w:rsid w:val="34E16FD5"/>
    <w:rsid w:val="34E97C37"/>
    <w:rsid w:val="350D601C"/>
    <w:rsid w:val="351729F7"/>
    <w:rsid w:val="351D1FD7"/>
    <w:rsid w:val="35270760"/>
    <w:rsid w:val="35293D66"/>
    <w:rsid w:val="352C5D76"/>
    <w:rsid w:val="354D640C"/>
    <w:rsid w:val="35831E3A"/>
    <w:rsid w:val="35847960"/>
    <w:rsid w:val="358F4C83"/>
    <w:rsid w:val="35900370"/>
    <w:rsid w:val="359D0A22"/>
    <w:rsid w:val="35BB5A78"/>
    <w:rsid w:val="35EA1EB9"/>
    <w:rsid w:val="35F638E3"/>
    <w:rsid w:val="35FE474D"/>
    <w:rsid w:val="360658E4"/>
    <w:rsid w:val="3639699D"/>
    <w:rsid w:val="365E0BDF"/>
    <w:rsid w:val="367C0128"/>
    <w:rsid w:val="367E0853"/>
    <w:rsid w:val="36810032"/>
    <w:rsid w:val="36981915"/>
    <w:rsid w:val="3699743B"/>
    <w:rsid w:val="36AE7698"/>
    <w:rsid w:val="36DD557A"/>
    <w:rsid w:val="37066B32"/>
    <w:rsid w:val="370B376A"/>
    <w:rsid w:val="37160A8C"/>
    <w:rsid w:val="371D1E1A"/>
    <w:rsid w:val="37335368"/>
    <w:rsid w:val="373C45E9"/>
    <w:rsid w:val="374970B3"/>
    <w:rsid w:val="375A4E1C"/>
    <w:rsid w:val="37623CD1"/>
    <w:rsid w:val="37667C65"/>
    <w:rsid w:val="379876F3"/>
    <w:rsid w:val="37B00EE0"/>
    <w:rsid w:val="37B564F7"/>
    <w:rsid w:val="37BF2ED1"/>
    <w:rsid w:val="37D56B99"/>
    <w:rsid w:val="37DB7774"/>
    <w:rsid w:val="37E30714"/>
    <w:rsid w:val="37EB6C74"/>
    <w:rsid w:val="3801798E"/>
    <w:rsid w:val="380B25BB"/>
    <w:rsid w:val="38117DB1"/>
    <w:rsid w:val="38163439"/>
    <w:rsid w:val="386808FA"/>
    <w:rsid w:val="386C3FF5"/>
    <w:rsid w:val="387719FE"/>
    <w:rsid w:val="38806B05"/>
    <w:rsid w:val="388D4BDC"/>
    <w:rsid w:val="38A04A09"/>
    <w:rsid w:val="38A24CCD"/>
    <w:rsid w:val="38A345A1"/>
    <w:rsid w:val="38BE762D"/>
    <w:rsid w:val="38C830CF"/>
    <w:rsid w:val="38CC4DEB"/>
    <w:rsid w:val="38DA1DFF"/>
    <w:rsid w:val="390020B4"/>
    <w:rsid w:val="39047736"/>
    <w:rsid w:val="39070FD4"/>
    <w:rsid w:val="391334D5"/>
    <w:rsid w:val="391B123B"/>
    <w:rsid w:val="39247DB0"/>
    <w:rsid w:val="39513FFD"/>
    <w:rsid w:val="39581830"/>
    <w:rsid w:val="39665CFB"/>
    <w:rsid w:val="39986E23"/>
    <w:rsid w:val="39B5458C"/>
    <w:rsid w:val="39B822CE"/>
    <w:rsid w:val="39BF365D"/>
    <w:rsid w:val="39C82C86"/>
    <w:rsid w:val="39D42485"/>
    <w:rsid w:val="39D864CC"/>
    <w:rsid w:val="39E3734B"/>
    <w:rsid w:val="39ED1F78"/>
    <w:rsid w:val="39F51522"/>
    <w:rsid w:val="39FA2A9E"/>
    <w:rsid w:val="3A03179B"/>
    <w:rsid w:val="3A184B1B"/>
    <w:rsid w:val="3A25026D"/>
    <w:rsid w:val="3A273F10"/>
    <w:rsid w:val="3A345DF9"/>
    <w:rsid w:val="3A371445"/>
    <w:rsid w:val="3A376D1C"/>
    <w:rsid w:val="3A563FC1"/>
    <w:rsid w:val="3A7071A9"/>
    <w:rsid w:val="3A775CE5"/>
    <w:rsid w:val="3A944AE9"/>
    <w:rsid w:val="3A9A418B"/>
    <w:rsid w:val="3ACA4067"/>
    <w:rsid w:val="3AE315CD"/>
    <w:rsid w:val="3AFA0DF0"/>
    <w:rsid w:val="3AFD268F"/>
    <w:rsid w:val="3AFE1F63"/>
    <w:rsid w:val="3B07350D"/>
    <w:rsid w:val="3B331C0C"/>
    <w:rsid w:val="3B385475"/>
    <w:rsid w:val="3B3E792F"/>
    <w:rsid w:val="3B554279"/>
    <w:rsid w:val="3B693880"/>
    <w:rsid w:val="3B7F12F6"/>
    <w:rsid w:val="3B895CD0"/>
    <w:rsid w:val="3BA174BE"/>
    <w:rsid w:val="3BAC5E63"/>
    <w:rsid w:val="3BC1546A"/>
    <w:rsid w:val="3BD00773"/>
    <w:rsid w:val="3BDB4052"/>
    <w:rsid w:val="3BDC6748"/>
    <w:rsid w:val="3BE21884"/>
    <w:rsid w:val="3BE23632"/>
    <w:rsid w:val="3C0637C5"/>
    <w:rsid w:val="3C236125"/>
    <w:rsid w:val="3C26280A"/>
    <w:rsid w:val="3C326368"/>
    <w:rsid w:val="3C5C5193"/>
    <w:rsid w:val="3C5F252D"/>
    <w:rsid w:val="3C642299"/>
    <w:rsid w:val="3C6F5700"/>
    <w:rsid w:val="3CA1704A"/>
    <w:rsid w:val="3CB6189E"/>
    <w:rsid w:val="3CB925E5"/>
    <w:rsid w:val="3CEF3F4F"/>
    <w:rsid w:val="3D001FC2"/>
    <w:rsid w:val="3D00260E"/>
    <w:rsid w:val="3D071680"/>
    <w:rsid w:val="3D1B7795"/>
    <w:rsid w:val="3D1F0E54"/>
    <w:rsid w:val="3D204412"/>
    <w:rsid w:val="3D3305EA"/>
    <w:rsid w:val="3D346110"/>
    <w:rsid w:val="3D364502"/>
    <w:rsid w:val="3D3659E4"/>
    <w:rsid w:val="3D3B749E"/>
    <w:rsid w:val="3D5D5666"/>
    <w:rsid w:val="3D6B1AA7"/>
    <w:rsid w:val="3D6F7BF9"/>
    <w:rsid w:val="3D7805CA"/>
    <w:rsid w:val="3D78424E"/>
    <w:rsid w:val="3D98044D"/>
    <w:rsid w:val="3DB159B2"/>
    <w:rsid w:val="3DE90CA8"/>
    <w:rsid w:val="3E1C107E"/>
    <w:rsid w:val="3E3839DE"/>
    <w:rsid w:val="3E532419"/>
    <w:rsid w:val="3E846C23"/>
    <w:rsid w:val="3E9001A8"/>
    <w:rsid w:val="3E9D4299"/>
    <w:rsid w:val="3EB56DDC"/>
    <w:rsid w:val="3EE002FD"/>
    <w:rsid w:val="3F6149EA"/>
    <w:rsid w:val="3F6C1B91"/>
    <w:rsid w:val="3F6C4331"/>
    <w:rsid w:val="3F746867"/>
    <w:rsid w:val="3F7D78FA"/>
    <w:rsid w:val="3FA70E1B"/>
    <w:rsid w:val="3FD87226"/>
    <w:rsid w:val="400136A4"/>
    <w:rsid w:val="401B49F1"/>
    <w:rsid w:val="401F7CE5"/>
    <w:rsid w:val="403F72A5"/>
    <w:rsid w:val="405F16F6"/>
    <w:rsid w:val="408178BE"/>
    <w:rsid w:val="408353E4"/>
    <w:rsid w:val="40864ED4"/>
    <w:rsid w:val="409141D7"/>
    <w:rsid w:val="409624A8"/>
    <w:rsid w:val="40BF2194"/>
    <w:rsid w:val="40C03509"/>
    <w:rsid w:val="40CE0E50"/>
    <w:rsid w:val="40D774DE"/>
    <w:rsid w:val="40DE6ABE"/>
    <w:rsid w:val="40FE77A8"/>
    <w:rsid w:val="41182131"/>
    <w:rsid w:val="411F5564"/>
    <w:rsid w:val="4124537B"/>
    <w:rsid w:val="41246C93"/>
    <w:rsid w:val="41445C3F"/>
    <w:rsid w:val="414C2F42"/>
    <w:rsid w:val="414F176A"/>
    <w:rsid w:val="415002D6"/>
    <w:rsid w:val="417B7140"/>
    <w:rsid w:val="417D62D7"/>
    <w:rsid w:val="417F5983"/>
    <w:rsid w:val="41831414"/>
    <w:rsid w:val="418D4040"/>
    <w:rsid w:val="4194717D"/>
    <w:rsid w:val="419B050B"/>
    <w:rsid w:val="41A03898"/>
    <w:rsid w:val="41A27AEC"/>
    <w:rsid w:val="41AF2209"/>
    <w:rsid w:val="41AF3FB7"/>
    <w:rsid w:val="41B810BD"/>
    <w:rsid w:val="41C061C4"/>
    <w:rsid w:val="41E41DD9"/>
    <w:rsid w:val="41EC6E66"/>
    <w:rsid w:val="41F83BB0"/>
    <w:rsid w:val="4207432F"/>
    <w:rsid w:val="420A5691"/>
    <w:rsid w:val="421502BE"/>
    <w:rsid w:val="421F113C"/>
    <w:rsid w:val="423F17DF"/>
    <w:rsid w:val="42537038"/>
    <w:rsid w:val="425828A0"/>
    <w:rsid w:val="426923B8"/>
    <w:rsid w:val="426B0301"/>
    <w:rsid w:val="426B6130"/>
    <w:rsid w:val="428B67D2"/>
    <w:rsid w:val="42AB1334"/>
    <w:rsid w:val="42B35340"/>
    <w:rsid w:val="42D55C9F"/>
    <w:rsid w:val="42DF6B1E"/>
    <w:rsid w:val="42EF555C"/>
    <w:rsid w:val="42F06635"/>
    <w:rsid w:val="430640D4"/>
    <w:rsid w:val="431A1904"/>
    <w:rsid w:val="434F77FF"/>
    <w:rsid w:val="436239D7"/>
    <w:rsid w:val="437B6846"/>
    <w:rsid w:val="437D25BE"/>
    <w:rsid w:val="43812383"/>
    <w:rsid w:val="43866199"/>
    <w:rsid w:val="4391606A"/>
    <w:rsid w:val="43954714"/>
    <w:rsid w:val="43963680"/>
    <w:rsid w:val="43993170"/>
    <w:rsid w:val="439D67BD"/>
    <w:rsid w:val="439D73C5"/>
    <w:rsid w:val="43A538C3"/>
    <w:rsid w:val="43A833B4"/>
    <w:rsid w:val="43AC4C52"/>
    <w:rsid w:val="43C53F65"/>
    <w:rsid w:val="43CC6AB9"/>
    <w:rsid w:val="43CD6976"/>
    <w:rsid w:val="43E20674"/>
    <w:rsid w:val="43E837B0"/>
    <w:rsid w:val="43F62371"/>
    <w:rsid w:val="44103433"/>
    <w:rsid w:val="44134CD1"/>
    <w:rsid w:val="442347E8"/>
    <w:rsid w:val="44557097"/>
    <w:rsid w:val="4456696C"/>
    <w:rsid w:val="447C2876"/>
    <w:rsid w:val="44867251"/>
    <w:rsid w:val="44A754C5"/>
    <w:rsid w:val="44B11248"/>
    <w:rsid w:val="44B57B36"/>
    <w:rsid w:val="44B71B00"/>
    <w:rsid w:val="44B818EF"/>
    <w:rsid w:val="44C1472D"/>
    <w:rsid w:val="44CB55AC"/>
    <w:rsid w:val="44E60919"/>
    <w:rsid w:val="44E73F6F"/>
    <w:rsid w:val="44E84CAC"/>
    <w:rsid w:val="454959B9"/>
    <w:rsid w:val="455671E0"/>
    <w:rsid w:val="457B2B2E"/>
    <w:rsid w:val="458D2861"/>
    <w:rsid w:val="458F65D9"/>
    <w:rsid w:val="459C4852"/>
    <w:rsid w:val="45A55DFD"/>
    <w:rsid w:val="45E16709"/>
    <w:rsid w:val="4614088C"/>
    <w:rsid w:val="46244F73"/>
    <w:rsid w:val="463C0CB3"/>
    <w:rsid w:val="465B470D"/>
    <w:rsid w:val="467F03FC"/>
    <w:rsid w:val="46804174"/>
    <w:rsid w:val="469D6AD4"/>
    <w:rsid w:val="46A52AA9"/>
    <w:rsid w:val="46B24D85"/>
    <w:rsid w:val="46D22C21"/>
    <w:rsid w:val="46F32B98"/>
    <w:rsid w:val="470923BB"/>
    <w:rsid w:val="470B7EE1"/>
    <w:rsid w:val="471274C2"/>
    <w:rsid w:val="471A1ED2"/>
    <w:rsid w:val="472B2331"/>
    <w:rsid w:val="474D674C"/>
    <w:rsid w:val="475573AE"/>
    <w:rsid w:val="47617B01"/>
    <w:rsid w:val="476870E2"/>
    <w:rsid w:val="47723ABC"/>
    <w:rsid w:val="477C7A1C"/>
    <w:rsid w:val="477E4B57"/>
    <w:rsid w:val="479003E6"/>
    <w:rsid w:val="47B40579"/>
    <w:rsid w:val="47C11DEE"/>
    <w:rsid w:val="47D70B8B"/>
    <w:rsid w:val="47F44E19"/>
    <w:rsid w:val="48050DD4"/>
    <w:rsid w:val="481524F8"/>
    <w:rsid w:val="481608EC"/>
    <w:rsid w:val="48166B3E"/>
    <w:rsid w:val="4819662E"/>
    <w:rsid w:val="48276F9D"/>
    <w:rsid w:val="48286871"/>
    <w:rsid w:val="482F5E51"/>
    <w:rsid w:val="48482A6F"/>
    <w:rsid w:val="48496F13"/>
    <w:rsid w:val="48547666"/>
    <w:rsid w:val="48594C7C"/>
    <w:rsid w:val="487A531F"/>
    <w:rsid w:val="488358B1"/>
    <w:rsid w:val="489108BA"/>
    <w:rsid w:val="48A04659"/>
    <w:rsid w:val="48B545A9"/>
    <w:rsid w:val="48F14EB5"/>
    <w:rsid w:val="48FB43EB"/>
    <w:rsid w:val="492D05E3"/>
    <w:rsid w:val="49366D6C"/>
    <w:rsid w:val="493967AB"/>
    <w:rsid w:val="493C4382"/>
    <w:rsid w:val="494D658F"/>
    <w:rsid w:val="49A5420E"/>
    <w:rsid w:val="49B303BC"/>
    <w:rsid w:val="49C34AA3"/>
    <w:rsid w:val="49E44725"/>
    <w:rsid w:val="49E86BFF"/>
    <w:rsid w:val="49EC3FFA"/>
    <w:rsid w:val="49F44C5D"/>
    <w:rsid w:val="49FA2BF2"/>
    <w:rsid w:val="4A02316C"/>
    <w:rsid w:val="4A3459A1"/>
    <w:rsid w:val="4A3B5A1D"/>
    <w:rsid w:val="4A404346"/>
    <w:rsid w:val="4A45195C"/>
    <w:rsid w:val="4A541B9F"/>
    <w:rsid w:val="4A5676C5"/>
    <w:rsid w:val="4A5D51F1"/>
    <w:rsid w:val="4A761B16"/>
    <w:rsid w:val="4A82670C"/>
    <w:rsid w:val="4A8E50B1"/>
    <w:rsid w:val="4A9638F4"/>
    <w:rsid w:val="4A981A8C"/>
    <w:rsid w:val="4A9C34F6"/>
    <w:rsid w:val="4A9C432B"/>
    <w:rsid w:val="4AA30431"/>
    <w:rsid w:val="4AA45F01"/>
    <w:rsid w:val="4AB32B39"/>
    <w:rsid w:val="4ABA40F8"/>
    <w:rsid w:val="4ADF76BB"/>
    <w:rsid w:val="4AE12543"/>
    <w:rsid w:val="4B48253F"/>
    <w:rsid w:val="4B5A31E5"/>
    <w:rsid w:val="4B6C7253"/>
    <w:rsid w:val="4B8E10E1"/>
    <w:rsid w:val="4B942491"/>
    <w:rsid w:val="4B94481E"/>
    <w:rsid w:val="4B9818E8"/>
    <w:rsid w:val="4B985ABC"/>
    <w:rsid w:val="4BA12BC2"/>
    <w:rsid w:val="4BA803F5"/>
    <w:rsid w:val="4BB72B65"/>
    <w:rsid w:val="4BB9615E"/>
    <w:rsid w:val="4BD44785"/>
    <w:rsid w:val="4BF74ED8"/>
    <w:rsid w:val="4C0D2006"/>
    <w:rsid w:val="4C1E06B7"/>
    <w:rsid w:val="4C2630C7"/>
    <w:rsid w:val="4C4874E2"/>
    <w:rsid w:val="4C4A0309"/>
    <w:rsid w:val="4C51283A"/>
    <w:rsid w:val="4CA94C28"/>
    <w:rsid w:val="4CC6175E"/>
    <w:rsid w:val="4CDB65A8"/>
    <w:rsid w:val="4CFE326D"/>
    <w:rsid w:val="4D2B4E39"/>
    <w:rsid w:val="4D467EC5"/>
    <w:rsid w:val="4D4834DA"/>
    <w:rsid w:val="4D510618"/>
    <w:rsid w:val="4D573E80"/>
    <w:rsid w:val="4D5B4FF3"/>
    <w:rsid w:val="4D920DD9"/>
    <w:rsid w:val="4DB210B7"/>
    <w:rsid w:val="4DBC05B9"/>
    <w:rsid w:val="4DBC3CE3"/>
    <w:rsid w:val="4DEC3074"/>
    <w:rsid w:val="4DF74D1B"/>
    <w:rsid w:val="4E0B4C6B"/>
    <w:rsid w:val="4E143B1F"/>
    <w:rsid w:val="4E165AE9"/>
    <w:rsid w:val="4E235B10"/>
    <w:rsid w:val="4E3C637F"/>
    <w:rsid w:val="4E4C36D5"/>
    <w:rsid w:val="4E622653"/>
    <w:rsid w:val="4E6A1991"/>
    <w:rsid w:val="4E8C5DAC"/>
    <w:rsid w:val="4ECC264C"/>
    <w:rsid w:val="4F361873"/>
    <w:rsid w:val="4F3C5DBA"/>
    <w:rsid w:val="4F587A3C"/>
    <w:rsid w:val="4F5B4F05"/>
    <w:rsid w:val="4F734876"/>
    <w:rsid w:val="4F7E3CB9"/>
    <w:rsid w:val="4F806F93"/>
    <w:rsid w:val="4F936CC6"/>
    <w:rsid w:val="4FE439C5"/>
    <w:rsid w:val="50285660"/>
    <w:rsid w:val="502D2C76"/>
    <w:rsid w:val="503C735D"/>
    <w:rsid w:val="50533167"/>
    <w:rsid w:val="506643DA"/>
    <w:rsid w:val="5070495D"/>
    <w:rsid w:val="5080549C"/>
    <w:rsid w:val="50874A7C"/>
    <w:rsid w:val="50AA42C7"/>
    <w:rsid w:val="50AD025B"/>
    <w:rsid w:val="50B05D49"/>
    <w:rsid w:val="50B25872"/>
    <w:rsid w:val="50B82E88"/>
    <w:rsid w:val="50C35389"/>
    <w:rsid w:val="50C80BF1"/>
    <w:rsid w:val="50DE6A38"/>
    <w:rsid w:val="50FD6AED"/>
    <w:rsid w:val="50FE5984"/>
    <w:rsid w:val="510A120A"/>
    <w:rsid w:val="51143E36"/>
    <w:rsid w:val="51181B78"/>
    <w:rsid w:val="513242BC"/>
    <w:rsid w:val="5147420C"/>
    <w:rsid w:val="516B614C"/>
    <w:rsid w:val="51710FD9"/>
    <w:rsid w:val="51711289"/>
    <w:rsid w:val="517D19DC"/>
    <w:rsid w:val="518A56C7"/>
    <w:rsid w:val="518C1C1F"/>
    <w:rsid w:val="519805C3"/>
    <w:rsid w:val="519F5DF6"/>
    <w:rsid w:val="51A27694"/>
    <w:rsid w:val="51A94639"/>
    <w:rsid w:val="51AE428B"/>
    <w:rsid w:val="51B01DB1"/>
    <w:rsid w:val="51C02CB5"/>
    <w:rsid w:val="51C4160F"/>
    <w:rsid w:val="51C94C21"/>
    <w:rsid w:val="51CB6BEB"/>
    <w:rsid w:val="51D81308"/>
    <w:rsid w:val="51DC0DF8"/>
    <w:rsid w:val="521045FE"/>
    <w:rsid w:val="52157E66"/>
    <w:rsid w:val="52371585"/>
    <w:rsid w:val="52552958"/>
    <w:rsid w:val="52707792"/>
    <w:rsid w:val="52854FEC"/>
    <w:rsid w:val="528A0854"/>
    <w:rsid w:val="529945F3"/>
    <w:rsid w:val="52A87C5A"/>
    <w:rsid w:val="52D01FDF"/>
    <w:rsid w:val="52EB0BC7"/>
    <w:rsid w:val="52EF4B5B"/>
    <w:rsid w:val="52F047D2"/>
    <w:rsid w:val="52FB3500"/>
    <w:rsid w:val="52FD1026"/>
    <w:rsid w:val="53032F5F"/>
    <w:rsid w:val="530F531B"/>
    <w:rsid w:val="53193986"/>
    <w:rsid w:val="5325232B"/>
    <w:rsid w:val="532A610A"/>
    <w:rsid w:val="532F7D98"/>
    <w:rsid w:val="53513120"/>
    <w:rsid w:val="5378145C"/>
    <w:rsid w:val="53794425"/>
    <w:rsid w:val="537B63EF"/>
    <w:rsid w:val="538E5CEB"/>
    <w:rsid w:val="53990623"/>
    <w:rsid w:val="53A76B9D"/>
    <w:rsid w:val="53B06098"/>
    <w:rsid w:val="53B536AF"/>
    <w:rsid w:val="53C03E02"/>
    <w:rsid w:val="53D1600F"/>
    <w:rsid w:val="53DFF4AF"/>
    <w:rsid w:val="53E7487B"/>
    <w:rsid w:val="53F73CC7"/>
    <w:rsid w:val="541A291A"/>
    <w:rsid w:val="54201636"/>
    <w:rsid w:val="54280325"/>
    <w:rsid w:val="542C1497"/>
    <w:rsid w:val="54371630"/>
    <w:rsid w:val="5446594F"/>
    <w:rsid w:val="54560A0D"/>
    <w:rsid w:val="548968E9"/>
    <w:rsid w:val="54BF230B"/>
    <w:rsid w:val="54CB6F02"/>
    <w:rsid w:val="54CC5154"/>
    <w:rsid w:val="54CF254E"/>
    <w:rsid w:val="54D1195D"/>
    <w:rsid w:val="54DE6C35"/>
    <w:rsid w:val="54EA6CF6"/>
    <w:rsid w:val="54FA3343"/>
    <w:rsid w:val="55036455"/>
    <w:rsid w:val="55314FB7"/>
    <w:rsid w:val="553B7BE4"/>
    <w:rsid w:val="554D5B69"/>
    <w:rsid w:val="55517D55"/>
    <w:rsid w:val="55630EE8"/>
    <w:rsid w:val="5563713A"/>
    <w:rsid w:val="556E620B"/>
    <w:rsid w:val="55733831"/>
    <w:rsid w:val="558477DD"/>
    <w:rsid w:val="559D089E"/>
    <w:rsid w:val="55AA1478"/>
    <w:rsid w:val="55C27A0C"/>
    <w:rsid w:val="55CF47D0"/>
    <w:rsid w:val="55DD6EED"/>
    <w:rsid w:val="55E54935"/>
    <w:rsid w:val="55EE10FA"/>
    <w:rsid w:val="55FD76D7"/>
    <w:rsid w:val="56044479"/>
    <w:rsid w:val="563C00B7"/>
    <w:rsid w:val="56551179"/>
    <w:rsid w:val="56552F27"/>
    <w:rsid w:val="56694C24"/>
    <w:rsid w:val="56A619D5"/>
    <w:rsid w:val="56A70289"/>
    <w:rsid w:val="56AD2D63"/>
    <w:rsid w:val="56AE4846"/>
    <w:rsid w:val="56B07A75"/>
    <w:rsid w:val="56B22127"/>
    <w:rsid w:val="56C500AD"/>
    <w:rsid w:val="56E322E1"/>
    <w:rsid w:val="56E66275"/>
    <w:rsid w:val="56F75D8C"/>
    <w:rsid w:val="571050A0"/>
    <w:rsid w:val="571C1C97"/>
    <w:rsid w:val="57234DD3"/>
    <w:rsid w:val="572B4477"/>
    <w:rsid w:val="574E726B"/>
    <w:rsid w:val="575D1979"/>
    <w:rsid w:val="57633422"/>
    <w:rsid w:val="57A263F1"/>
    <w:rsid w:val="57B53F19"/>
    <w:rsid w:val="57B95737"/>
    <w:rsid w:val="57DB56AE"/>
    <w:rsid w:val="57DD6284"/>
    <w:rsid w:val="58354DBE"/>
    <w:rsid w:val="585B234B"/>
    <w:rsid w:val="586456A3"/>
    <w:rsid w:val="58647451"/>
    <w:rsid w:val="587D0513"/>
    <w:rsid w:val="58831FCD"/>
    <w:rsid w:val="588B0E82"/>
    <w:rsid w:val="589A10C5"/>
    <w:rsid w:val="58DF11CE"/>
    <w:rsid w:val="59060D56"/>
    <w:rsid w:val="59123AA6"/>
    <w:rsid w:val="59260BAB"/>
    <w:rsid w:val="593C3F2A"/>
    <w:rsid w:val="59480B21"/>
    <w:rsid w:val="59570D64"/>
    <w:rsid w:val="59611BE3"/>
    <w:rsid w:val="596655D3"/>
    <w:rsid w:val="598E2D32"/>
    <w:rsid w:val="598F04FE"/>
    <w:rsid w:val="599E6993"/>
    <w:rsid w:val="59B166C6"/>
    <w:rsid w:val="59C06909"/>
    <w:rsid w:val="59C16C5B"/>
    <w:rsid w:val="59CD58FD"/>
    <w:rsid w:val="59CE7588"/>
    <w:rsid w:val="59E92304"/>
    <w:rsid w:val="59F34F31"/>
    <w:rsid w:val="59F833DB"/>
    <w:rsid w:val="5A026F22"/>
    <w:rsid w:val="5A15680D"/>
    <w:rsid w:val="5A2055FA"/>
    <w:rsid w:val="5A292701"/>
    <w:rsid w:val="5A2E0C69"/>
    <w:rsid w:val="5A3C33AE"/>
    <w:rsid w:val="5A4E03B9"/>
    <w:rsid w:val="5A4E2167"/>
    <w:rsid w:val="5A5534F6"/>
    <w:rsid w:val="5A56726E"/>
    <w:rsid w:val="5A5F6122"/>
    <w:rsid w:val="5A642A8B"/>
    <w:rsid w:val="5A697159"/>
    <w:rsid w:val="5A731BCE"/>
    <w:rsid w:val="5A7A11AE"/>
    <w:rsid w:val="5A875679"/>
    <w:rsid w:val="5A8C6693"/>
    <w:rsid w:val="5AB0697E"/>
    <w:rsid w:val="5AC440A0"/>
    <w:rsid w:val="5B04316E"/>
    <w:rsid w:val="5B0E7B48"/>
    <w:rsid w:val="5B9718EC"/>
    <w:rsid w:val="5BA04C44"/>
    <w:rsid w:val="5BAA161F"/>
    <w:rsid w:val="5BB97AB4"/>
    <w:rsid w:val="5BBC4868"/>
    <w:rsid w:val="5BC07095"/>
    <w:rsid w:val="5BD26DC8"/>
    <w:rsid w:val="5BDB7A2A"/>
    <w:rsid w:val="5BF925A6"/>
    <w:rsid w:val="5BFF1C79"/>
    <w:rsid w:val="5BFFBA80"/>
    <w:rsid w:val="5C0C22DA"/>
    <w:rsid w:val="5C1E200D"/>
    <w:rsid w:val="5C2C297C"/>
    <w:rsid w:val="5C3B2BBF"/>
    <w:rsid w:val="5C4007F1"/>
    <w:rsid w:val="5C7B2FBB"/>
    <w:rsid w:val="5CA13D56"/>
    <w:rsid w:val="5CB169DD"/>
    <w:rsid w:val="5CBA7F88"/>
    <w:rsid w:val="5CC11316"/>
    <w:rsid w:val="5CED210B"/>
    <w:rsid w:val="5CF42BEF"/>
    <w:rsid w:val="5CFF338A"/>
    <w:rsid w:val="5D065E88"/>
    <w:rsid w:val="5D0F19FE"/>
    <w:rsid w:val="5D4930BA"/>
    <w:rsid w:val="5D6F0D72"/>
    <w:rsid w:val="5D753EAF"/>
    <w:rsid w:val="5D804D2D"/>
    <w:rsid w:val="5DDE7CA6"/>
    <w:rsid w:val="5DE51034"/>
    <w:rsid w:val="5DED7EE9"/>
    <w:rsid w:val="5DFC1EDA"/>
    <w:rsid w:val="5E174F66"/>
    <w:rsid w:val="5E192A8C"/>
    <w:rsid w:val="5E1E4546"/>
    <w:rsid w:val="5E421FE3"/>
    <w:rsid w:val="5E532196"/>
    <w:rsid w:val="5E5E2B95"/>
    <w:rsid w:val="5E781EA8"/>
    <w:rsid w:val="5E96232F"/>
    <w:rsid w:val="5E9B7945"/>
    <w:rsid w:val="5E9D190F"/>
    <w:rsid w:val="5EA47442"/>
    <w:rsid w:val="5EA66A16"/>
    <w:rsid w:val="5EB60689"/>
    <w:rsid w:val="5EC73BE1"/>
    <w:rsid w:val="5EE237C6"/>
    <w:rsid w:val="5EF05EE3"/>
    <w:rsid w:val="5EF64B7B"/>
    <w:rsid w:val="5F1F2324"/>
    <w:rsid w:val="5F296CFF"/>
    <w:rsid w:val="5F3758FE"/>
    <w:rsid w:val="5F3926B3"/>
    <w:rsid w:val="5F3D27AA"/>
    <w:rsid w:val="5F5C70D4"/>
    <w:rsid w:val="5F6D308F"/>
    <w:rsid w:val="5F7F1362"/>
    <w:rsid w:val="5F8F74AA"/>
    <w:rsid w:val="5F906BA5"/>
    <w:rsid w:val="5FAE5456"/>
    <w:rsid w:val="5FCD7FD2"/>
    <w:rsid w:val="5FEB0458"/>
    <w:rsid w:val="5FF95C6C"/>
    <w:rsid w:val="5FFF46E3"/>
    <w:rsid w:val="600A4D82"/>
    <w:rsid w:val="601F3433"/>
    <w:rsid w:val="602A5424"/>
    <w:rsid w:val="603154C1"/>
    <w:rsid w:val="60327E35"/>
    <w:rsid w:val="603C0CB4"/>
    <w:rsid w:val="604E1113"/>
    <w:rsid w:val="60541615"/>
    <w:rsid w:val="60634492"/>
    <w:rsid w:val="606A6400"/>
    <w:rsid w:val="60791DB3"/>
    <w:rsid w:val="60820DBC"/>
    <w:rsid w:val="60846C51"/>
    <w:rsid w:val="60934D78"/>
    <w:rsid w:val="609E371C"/>
    <w:rsid w:val="60B60A66"/>
    <w:rsid w:val="60CC2038"/>
    <w:rsid w:val="60CF1B28"/>
    <w:rsid w:val="60DB227B"/>
    <w:rsid w:val="60DD2497"/>
    <w:rsid w:val="60DD5FF3"/>
    <w:rsid w:val="60EC4488"/>
    <w:rsid w:val="60F65306"/>
    <w:rsid w:val="60FD48E7"/>
    <w:rsid w:val="6113099A"/>
    <w:rsid w:val="612260FC"/>
    <w:rsid w:val="612C6F7A"/>
    <w:rsid w:val="613434EE"/>
    <w:rsid w:val="615031CD"/>
    <w:rsid w:val="616238B9"/>
    <w:rsid w:val="616C489E"/>
    <w:rsid w:val="616C7377"/>
    <w:rsid w:val="617E77D6"/>
    <w:rsid w:val="61840B64"/>
    <w:rsid w:val="619743F4"/>
    <w:rsid w:val="61D07906"/>
    <w:rsid w:val="61D50943"/>
    <w:rsid w:val="61D76EE6"/>
    <w:rsid w:val="61E1149E"/>
    <w:rsid w:val="61F465FC"/>
    <w:rsid w:val="62037CDB"/>
    <w:rsid w:val="622E78B7"/>
    <w:rsid w:val="6252656D"/>
    <w:rsid w:val="628801E0"/>
    <w:rsid w:val="62B62F9F"/>
    <w:rsid w:val="62C1708F"/>
    <w:rsid w:val="62D545FB"/>
    <w:rsid w:val="62D60F4C"/>
    <w:rsid w:val="62E73159"/>
    <w:rsid w:val="630165B1"/>
    <w:rsid w:val="630E4B89"/>
    <w:rsid w:val="630F26B0"/>
    <w:rsid w:val="631D6B7A"/>
    <w:rsid w:val="632F6107"/>
    <w:rsid w:val="635822A8"/>
    <w:rsid w:val="63660521"/>
    <w:rsid w:val="63671E46"/>
    <w:rsid w:val="63690012"/>
    <w:rsid w:val="63696264"/>
    <w:rsid w:val="63740259"/>
    <w:rsid w:val="638938B3"/>
    <w:rsid w:val="638B442C"/>
    <w:rsid w:val="63925AAF"/>
    <w:rsid w:val="6393508F"/>
    <w:rsid w:val="63A00324"/>
    <w:rsid w:val="63B83049"/>
    <w:rsid w:val="63C134D3"/>
    <w:rsid w:val="63C416EC"/>
    <w:rsid w:val="63CB65D6"/>
    <w:rsid w:val="63E65AB0"/>
    <w:rsid w:val="63F7561D"/>
    <w:rsid w:val="63F91396"/>
    <w:rsid w:val="641C6E32"/>
    <w:rsid w:val="6429154F"/>
    <w:rsid w:val="643405DC"/>
    <w:rsid w:val="64762A65"/>
    <w:rsid w:val="6481138B"/>
    <w:rsid w:val="64A96A0F"/>
    <w:rsid w:val="64AC28AC"/>
    <w:rsid w:val="64B15397"/>
    <w:rsid w:val="64E536C8"/>
    <w:rsid w:val="64E7063B"/>
    <w:rsid w:val="64F953C5"/>
    <w:rsid w:val="65046244"/>
    <w:rsid w:val="651A329A"/>
    <w:rsid w:val="65247C56"/>
    <w:rsid w:val="65256CE5"/>
    <w:rsid w:val="65293EFC"/>
    <w:rsid w:val="65424FBE"/>
    <w:rsid w:val="65644F35"/>
    <w:rsid w:val="656F190F"/>
    <w:rsid w:val="657E0853"/>
    <w:rsid w:val="658E3D60"/>
    <w:rsid w:val="65921AA2"/>
    <w:rsid w:val="659D21F5"/>
    <w:rsid w:val="65C37EAD"/>
    <w:rsid w:val="65D5198E"/>
    <w:rsid w:val="65DA57CB"/>
    <w:rsid w:val="65DC2D1D"/>
    <w:rsid w:val="65E137EA"/>
    <w:rsid w:val="65EB11B2"/>
    <w:rsid w:val="65EE0CA2"/>
    <w:rsid w:val="66214BD4"/>
    <w:rsid w:val="66260616"/>
    <w:rsid w:val="66442670"/>
    <w:rsid w:val="6646115B"/>
    <w:rsid w:val="66495ED8"/>
    <w:rsid w:val="66507267"/>
    <w:rsid w:val="66521231"/>
    <w:rsid w:val="665772D8"/>
    <w:rsid w:val="665C555F"/>
    <w:rsid w:val="665D3FCC"/>
    <w:rsid w:val="66644AC0"/>
    <w:rsid w:val="6686630A"/>
    <w:rsid w:val="669B5389"/>
    <w:rsid w:val="66A51361"/>
    <w:rsid w:val="66AA2E1B"/>
    <w:rsid w:val="66AA6977"/>
    <w:rsid w:val="66AF0431"/>
    <w:rsid w:val="66CD08B8"/>
    <w:rsid w:val="66F061B3"/>
    <w:rsid w:val="66F916AD"/>
    <w:rsid w:val="670342D9"/>
    <w:rsid w:val="671169F6"/>
    <w:rsid w:val="671B0E04"/>
    <w:rsid w:val="672229B1"/>
    <w:rsid w:val="673B7F17"/>
    <w:rsid w:val="6759039D"/>
    <w:rsid w:val="67767967"/>
    <w:rsid w:val="678831A9"/>
    <w:rsid w:val="67894337"/>
    <w:rsid w:val="678E6299"/>
    <w:rsid w:val="679C3829"/>
    <w:rsid w:val="679E07EC"/>
    <w:rsid w:val="67A535E2"/>
    <w:rsid w:val="67BF67A6"/>
    <w:rsid w:val="67CF75E2"/>
    <w:rsid w:val="67D363A2"/>
    <w:rsid w:val="67F26828"/>
    <w:rsid w:val="68214A21"/>
    <w:rsid w:val="68246BFD"/>
    <w:rsid w:val="682C2166"/>
    <w:rsid w:val="684626D0"/>
    <w:rsid w:val="6852376A"/>
    <w:rsid w:val="6871416E"/>
    <w:rsid w:val="68725BBA"/>
    <w:rsid w:val="688558EE"/>
    <w:rsid w:val="689A6C6E"/>
    <w:rsid w:val="68A33FC6"/>
    <w:rsid w:val="68EC771B"/>
    <w:rsid w:val="68ED3493"/>
    <w:rsid w:val="68F35F86"/>
    <w:rsid w:val="68F74570"/>
    <w:rsid w:val="69006D22"/>
    <w:rsid w:val="69085BD7"/>
    <w:rsid w:val="690F51B7"/>
    <w:rsid w:val="693764BC"/>
    <w:rsid w:val="69561038"/>
    <w:rsid w:val="695D5F23"/>
    <w:rsid w:val="696376AD"/>
    <w:rsid w:val="69817558"/>
    <w:rsid w:val="69981651"/>
    <w:rsid w:val="699D6C67"/>
    <w:rsid w:val="69AF2FE9"/>
    <w:rsid w:val="69BE2739"/>
    <w:rsid w:val="69E2782C"/>
    <w:rsid w:val="69E44896"/>
    <w:rsid w:val="69EF4B2B"/>
    <w:rsid w:val="69F06324"/>
    <w:rsid w:val="6A10568B"/>
    <w:rsid w:val="6A1B7B8C"/>
    <w:rsid w:val="6A1D56B2"/>
    <w:rsid w:val="6A2627B9"/>
    <w:rsid w:val="6A3550F2"/>
    <w:rsid w:val="6A425119"/>
    <w:rsid w:val="6A4B66C3"/>
    <w:rsid w:val="6A4E3ABD"/>
    <w:rsid w:val="6A554E4C"/>
    <w:rsid w:val="6A5C267E"/>
    <w:rsid w:val="6A8F790A"/>
    <w:rsid w:val="6A995680"/>
    <w:rsid w:val="6A9E4A45"/>
    <w:rsid w:val="6AB853DB"/>
    <w:rsid w:val="6ACB3360"/>
    <w:rsid w:val="6AF97ECD"/>
    <w:rsid w:val="6B044C40"/>
    <w:rsid w:val="6B0845B4"/>
    <w:rsid w:val="6B113469"/>
    <w:rsid w:val="6B170353"/>
    <w:rsid w:val="6B282560"/>
    <w:rsid w:val="6B3B04E6"/>
    <w:rsid w:val="6B4C44A1"/>
    <w:rsid w:val="6B6F018F"/>
    <w:rsid w:val="6B792DBC"/>
    <w:rsid w:val="6B811C71"/>
    <w:rsid w:val="6B824366"/>
    <w:rsid w:val="6BB64010"/>
    <w:rsid w:val="6BC6585A"/>
    <w:rsid w:val="6BC946AA"/>
    <w:rsid w:val="6BDB3A77"/>
    <w:rsid w:val="6BEC358E"/>
    <w:rsid w:val="6BF6265F"/>
    <w:rsid w:val="6C2076DB"/>
    <w:rsid w:val="6C3311BD"/>
    <w:rsid w:val="6C376EFF"/>
    <w:rsid w:val="6C3E7F83"/>
    <w:rsid w:val="6C524942"/>
    <w:rsid w:val="6C627CF4"/>
    <w:rsid w:val="6C7672FB"/>
    <w:rsid w:val="6C7E2D75"/>
    <w:rsid w:val="6C997513"/>
    <w:rsid w:val="6CA9147F"/>
    <w:rsid w:val="6CAB169B"/>
    <w:rsid w:val="6CBC6D31"/>
    <w:rsid w:val="6CD40BF2"/>
    <w:rsid w:val="6CE95D1F"/>
    <w:rsid w:val="6CF546C4"/>
    <w:rsid w:val="6D0019E7"/>
    <w:rsid w:val="6D2154B9"/>
    <w:rsid w:val="6D2D3E5E"/>
    <w:rsid w:val="6D63590F"/>
    <w:rsid w:val="6D6E64E5"/>
    <w:rsid w:val="6D785A21"/>
    <w:rsid w:val="6D8D2B4F"/>
    <w:rsid w:val="6D9640F9"/>
    <w:rsid w:val="6DCC5913"/>
    <w:rsid w:val="6DD35723"/>
    <w:rsid w:val="6DD4077E"/>
    <w:rsid w:val="6DF80910"/>
    <w:rsid w:val="6E1B015A"/>
    <w:rsid w:val="6E222628"/>
    <w:rsid w:val="6E6C4E5A"/>
    <w:rsid w:val="6E7A30D3"/>
    <w:rsid w:val="6E865F1C"/>
    <w:rsid w:val="6EA91C0A"/>
    <w:rsid w:val="6EE36ECA"/>
    <w:rsid w:val="6EF35E00"/>
    <w:rsid w:val="6EF38C23"/>
    <w:rsid w:val="6F0A4B5D"/>
    <w:rsid w:val="6F21311C"/>
    <w:rsid w:val="6F5C16CF"/>
    <w:rsid w:val="6F7056C6"/>
    <w:rsid w:val="6F977CB5"/>
    <w:rsid w:val="6F9C351D"/>
    <w:rsid w:val="6FA21464"/>
    <w:rsid w:val="6FA93114"/>
    <w:rsid w:val="6FAC7C04"/>
    <w:rsid w:val="6FB62831"/>
    <w:rsid w:val="6FCF38F2"/>
    <w:rsid w:val="6FDE2412"/>
    <w:rsid w:val="6FE50A20"/>
    <w:rsid w:val="6FF60E7F"/>
    <w:rsid w:val="700C41FF"/>
    <w:rsid w:val="70291255"/>
    <w:rsid w:val="70320200"/>
    <w:rsid w:val="70451ADA"/>
    <w:rsid w:val="70510D54"/>
    <w:rsid w:val="706202C3"/>
    <w:rsid w:val="7073427E"/>
    <w:rsid w:val="70820965"/>
    <w:rsid w:val="70B21490"/>
    <w:rsid w:val="70BD4D72"/>
    <w:rsid w:val="70C745CA"/>
    <w:rsid w:val="70DB224B"/>
    <w:rsid w:val="70F04B7F"/>
    <w:rsid w:val="70F554A7"/>
    <w:rsid w:val="711D243B"/>
    <w:rsid w:val="71237A52"/>
    <w:rsid w:val="71381023"/>
    <w:rsid w:val="713E6BF0"/>
    <w:rsid w:val="714B27BD"/>
    <w:rsid w:val="715916C6"/>
    <w:rsid w:val="716D5171"/>
    <w:rsid w:val="716F51AC"/>
    <w:rsid w:val="717C1858"/>
    <w:rsid w:val="719E357C"/>
    <w:rsid w:val="71CA4371"/>
    <w:rsid w:val="71CC633B"/>
    <w:rsid w:val="71D76A8E"/>
    <w:rsid w:val="71D945B4"/>
    <w:rsid w:val="71E371E1"/>
    <w:rsid w:val="71E60A7F"/>
    <w:rsid w:val="720009F5"/>
    <w:rsid w:val="720158B9"/>
    <w:rsid w:val="720535FB"/>
    <w:rsid w:val="722C544E"/>
    <w:rsid w:val="72327F84"/>
    <w:rsid w:val="72457E9C"/>
    <w:rsid w:val="7251239D"/>
    <w:rsid w:val="72590384"/>
    <w:rsid w:val="725D3437"/>
    <w:rsid w:val="726522EC"/>
    <w:rsid w:val="72671BC0"/>
    <w:rsid w:val="727A7B45"/>
    <w:rsid w:val="72952BD1"/>
    <w:rsid w:val="729A1F96"/>
    <w:rsid w:val="729F57FE"/>
    <w:rsid w:val="72A11576"/>
    <w:rsid w:val="72A32AE6"/>
    <w:rsid w:val="72A83CCB"/>
    <w:rsid w:val="72B15531"/>
    <w:rsid w:val="72C13AB1"/>
    <w:rsid w:val="72D52FCE"/>
    <w:rsid w:val="72D82ABE"/>
    <w:rsid w:val="72E24794"/>
    <w:rsid w:val="72E43211"/>
    <w:rsid w:val="72F5541E"/>
    <w:rsid w:val="72FF004B"/>
    <w:rsid w:val="730A568A"/>
    <w:rsid w:val="7329331A"/>
    <w:rsid w:val="73334CD3"/>
    <w:rsid w:val="739E15E1"/>
    <w:rsid w:val="73AD3F4B"/>
    <w:rsid w:val="73B250BD"/>
    <w:rsid w:val="73BC5F3C"/>
    <w:rsid w:val="73C13552"/>
    <w:rsid w:val="73DA4614"/>
    <w:rsid w:val="73DC213A"/>
    <w:rsid w:val="73EA0734"/>
    <w:rsid w:val="73EC4A73"/>
    <w:rsid w:val="73EF0AED"/>
    <w:rsid w:val="74082F2F"/>
    <w:rsid w:val="741A2FC6"/>
    <w:rsid w:val="743B3304"/>
    <w:rsid w:val="743E2DF5"/>
    <w:rsid w:val="744877CF"/>
    <w:rsid w:val="744D3038"/>
    <w:rsid w:val="746F2FAE"/>
    <w:rsid w:val="7480340D"/>
    <w:rsid w:val="74827185"/>
    <w:rsid w:val="74866CC7"/>
    <w:rsid w:val="74A23383"/>
    <w:rsid w:val="74AC5FB0"/>
    <w:rsid w:val="74AC7D5E"/>
    <w:rsid w:val="74B03CF2"/>
    <w:rsid w:val="74B84955"/>
    <w:rsid w:val="74BA691F"/>
    <w:rsid w:val="74BB4445"/>
    <w:rsid w:val="74CE5323"/>
    <w:rsid w:val="74D16FC4"/>
    <w:rsid w:val="74D3353D"/>
    <w:rsid w:val="7507768A"/>
    <w:rsid w:val="75247117"/>
    <w:rsid w:val="75267B11"/>
    <w:rsid w:val="753B1657"/>
    <w:rsid w:val="755A1EB0"/>
    <w:rsid w:val="756643B1"/>
    <w:rsid w:val="75722896"/>
    <w:rsid w:val="757E794D"/>
    <w:rsid w:val="75866801"/>
    <w:rsid w:val="7592164A"/>
    <w:rsid w:val="75943762"/>
    <w:rsid w:val="75A44ED9"/>
    <w:rsid w:val="75A66726"/>
    <w:rsid w:val="75A86778"/>
    <w:rsid w:val="75AF5D58"/>
    <w:rsid w:val="75BC662A"/>
    <w:rsid w:val="75C4732A"/>
    <w:rsid w:val="75C630A2"/>
    <w:rsid w:val="75CE1F56"/>
    <w:rsid w:val="75D51537"/>
    <w:rsid w:val="75DA08FB"/>
    <w:rsid w:val="75DC305E"/>
    <w:rsid w:val="75DE03EB"/>
    <w:rsid w:val="75EB2B08"/>
    <w:rsid w:val="75F61BD9"/>
    <w:rsid w:val="76007DF5"/>
    <w:rsid w:val="760B5DF4"/>
    <w:rsid w:val="76114212"/>
    <w:rsid w:val="76157B85"/>
    <w:rsid w:val="76197675"/>
    <w:rsid w:val="761C7166"/>
    <w:rsid w:val="762878B8"/>
    <w:rsid w:val="764861AD"/>
    <w:rsid w:val="765C4933"/>
    <w:rsid w:val="76650B0D"/>
    <w:rsid w:val="767174B1"/>
    <w:rsid w:val="76764AC8"/>
    <w:rsid w:val="769907B6"/>
    <w:rsid w:val="769C0F2A"/>
    <w:rsid w:val="76A76DE0"/>
    <w:rsid w:val="76AA651F"/>
    <w:rsid w:val="76B3190B"/>
    <w:rsid w:val="76B33626"/>
    <w:rsid w:val="76B92C06"/>
    <w:rsid w:val="76C45833"/>
    <w:rsid w:val="76C53359"/>
    <w:rsid w:val="76D161A2"/>
    <w:rsid w:val="76DA32A9"/>
    <w:rsid w:val="76F61765"/>
    <w:rsid w:val="76F9CB5D"/>
    <w:rsid w:val="77020109"/>
    <w:rsid w:val="77291B3A"/>
    <w:rsid w:val="772B4004"/>
    <w:rsid w:val="774C75D7"/>
    <w:rsid w:val="77691136"/>
    <w:rsid w:val="777B15E3"/>
    <w:rsid w:val="77A86F45"/>
    <w:rsid w:val="77B238DE"/>
    <w:rsid w:val="77C30E62"/>
    <w:rsid w:val="77D221D2"/>
    <w:rsid w:val="77F008AA"/>
    <w:rsid w:val="77FB5943"/>
    <w:rsid w:val="782D4FF8"/>
    <w:rsid w:val="7855070D"/>
    <w:rsid w:val="78727511"/>
    <w:rsid w:val="789B25C4"/>
    <w:rsid w:val="789C633C"/>
    <w:rsid w:val="78A07BDA"/>
    <w:rsid w:val="78BB2C66"/>
    <w:rsid w:val="78D10A46"/>
    <w:rsid w:val="78DA05E0"/>
    <w:rsid w:val="78E90E66"/>
    <w:rsid w:val="790C04BB"/>
    <w:rsid w:val="790F4D60"/>
    <w:rsid w:val="7915026D"/>
    <w:rsid w:val="7924080B"/>
    <w:rsid w:val="79267AF5"/>
    <w:rsid w:val="792C76C0"/>
    <w:rsid w:val="794F0D84"/>
    <w:rsid w:val="795A5FDB"/>
    <w:rsid w:val="79833E61"/>
    <w:rsid w:val="79857058"/>
    <w:rsid w:val="79893713"/>
    <w:rsid w:val="79921A5A"/>
    <w:rsid w:val="79927E6B"/>
    <w:rsid w:val="7995301A"/>
    <w:rsid w:val="79BC0A44"/>
    <w:rsid w:val="79C45B4A"/>
    <w:rsid w:val="79DC2E94"/>
    <w:rsid w:val="79E15FC9"/>
    <w:rsid w:val="79E47F9A"/>
    <w:rsid w:val="79F75F20"/>
    <w:rsid w:val="79F93A46"/>
    <w:rsid w:val="79FC7092"/>
    <w:rsid w:val="7A0348C4"/>
    <w:rsid w:val="7A122979"/>
    <w:rsid w:val="7A196A33"/>
    <w:rsid w:val="7A1A1C0E"/>
    <w:rsid w:val="7A304F8E"/>
    <w:rsid w:val="7A351ED1"/>
    <w:rsid w:val="7A3B2320"/>
    <w:rsid w:val="7A406A95"/>
    <w:rsid w:val="7A4A6662"/>
    <w:rsid w:val="7A4B1DC7"/>
    <w:rsid w:val="7A4B626B"/>
    <w:rsid w:val="7A566A9B"/>
    <w:rsid w:val="7A574389"/>
    <w:rsid w:val="7A5D73D7"/>
    <w:rsid w:val="7A62380B"/>
    <w:rsid w:val="7A6730A5"/>
    <w:rsid w:val="7A696AC3"/>
    <w:rsid w:val="7A740443"/>
    <w:rsid w:val="7A8A68C6"/>
    <w:rsid w:val="7A9A5CE4"/>
    <w:rsid w:val="7AB14320"/>
    <w:rsid w:val="7AD149C3"/>
    <w:rsid w:val="7ADB314B"/>
    <w:rsid w:val="7ADD0397"/>
    <w:rsid w:val="7ADD5115"/>
    <w:rsid w:val="7AE77D42"/>
    <w:rsid w:val="7AEC7106"/>
    <w:rsid w:val="7AF878F1"/>
    <w:rsid w:val="7B024B7C"/>
    <w:rsid w:val="7B0847A1"/>
    <w:rsid w:val="7B221A0A"/>
    <w:rsid w:val="7B27235B"/>
    <w:rsid w:val="7B4056A4"/>
    <w:rsid w:val="7B486307"/>
    <w:rsid w:val="7B4A207F"/>
    <w:rsid w:val="7B4C4049"/>
    <w:rsid w:val="7B7A0BB6"/>
    <w:rsid w:val="7B807F81"/>
    <w:rsid w:val="7B876E2F"/>
    <w:rsid w:val="7BC57958"/>
    <w:rsid w:val="7BFA2DF0"/>
    <w:rsid w:val="7C0B664A"/>
    <w:rsid w:val="7C341DA1"/>
    <w:rsid w:val="7C574A54"/>
    <w:rsid w:val="7C6D24C9"/>
    <w:rsid w:val="7C7C0249"/>
    <w:rsid w:val="7CA35EEB"/>
    <w:rsid w:val="7CAE3639"/>
    <w:rsid w:val="7CC61BD9"/>
    <w:rsid w:val="7CE0713F"/>
    <w:rsid w:val="7CED360A"/>
    <w:rsid w:val="7CF60710"/>
    <w:rsid w:val="7CF90201"/>
    <w:rsid w:val="7D016D40"/>
    <w:rsid w:val="7D142945"/>
    <w:rsid w:val="7D180687"/>
    <w:rsid w:val="7D225061"/>
    <w:rsid w:val="7D2951B1"/>
    <w:rsid w:val="7D360B0D"/>
    <w:rsid w:val="7D621902"/>
    <w:rsid w:val="7D831878"/>
    <w:rsid w:val="7D993418"/>
    <w:rsid w:val="7D9C12B8"/>
    <w:rsid w:val="7D9F4904"/>
    <w:rsid w:val="7DAC4DB8"/>
    <w:rsid w:val="7DE92023"/>
    <w:rsid w:val="7DF06F0E"/>
    <w:rsid w:val="7DF52776"/>
    <w:rsid w:val="7DFB6AFD"/>
    <w:rsid w:val="7E10135E"/>
    <w:rsid w:val="7E1C7D03"/>
    <w:rsid w:val="7E2E3EDA"/>
    <w:rsid w:val="7E3078EC"/>
    <w:rsid w:val="7E3152C1"/>
    <w:rsid w:val="7E68119A"/>
    <w:rsid w:val="7E6A37F4"/>
    <w:rsid w:val="7E6D4EC7"/>
    <w:rsid w:val="7E77762F"/>
    <w:rsid w:val="7E7A711F"/>
    <w:rsid w:val="7E7E09BD"/>
    <w:rsid w:val="7E861387"/>
    <w:rsid w:val="7E9755DB"/>
    <w:rsid w:val="7E9973EA"/>
    <w:rsid w:val="7EED78F1"/>
    <w:rsid w:val="7EF173E1"/>
    <w:rsid w:val="7F020597"/>
    <w:rsid w:val="7F037115"/>
    <w:rsid w:val="7F062761"/>
    <w:rsid w:val="7F0A3FFF"/>
    <w:rsid w:val="7F0B3ECA"/>
    <w:rsid w:val="7F2257ED"/>
    <w:rsid w:val="7F37505A"/>
    <w:rsid w:val="7F3D40F4"/>
    <w:rsid w:val="7F4C0ABC"/>
    <w:rsid w:val="7F66431F"/>
    <w:rsid w:val="7F833DB1"/>
    <w:rsid w:val="7F8E4C30"/>
    <w:rsid w:val="7FA44AC2"/>
    <w:rsid w:val="7FAC50B6"/>
    <w:rsid w:val="7FAF05E6"/>
    <w:rsid w:val="7FB5ADD7"/>
    <w:rsid w:val="7FD74420"/>
    <w:rsid w:val="7FE255F7"/>
    <w:rsid w:val="7FF56A5D"/>
    <w:rsid w:val="7FFDF426"/>
    <w:rsid w:val="8BF7910C"/>
    <w:rsid w:val="9BD32D44"/>
    <w:rsid w:val="9FE6F2F4"/>
    <w:rsid w:val="B7FF902E"/>
    <w:rsid w:val="BBAD3AC6"/>
    <w:rsid w:val="BF3ECB55"/>
    <w:rsid w:val="BFDFE1C4"/>
    <w:rsid w:val="CDCD72AB"/>
    <w:rsid w:val="CFFFDF57"/>
    <w:rsid w:val="D7FF4613"/>
    <w:rsid w:val="DBDBBC2F"/>
    <w:rsid w:val="DBFFD3D6"/>
    <w:rsid w:val="DCFFDC4A"/>
    <w:rsid w:val="E7FF1A2D"/>
    <w:rsid w:val="EFD30FA4"/>
    <w:rsid w:val="F3EDBA63"/>
    <w:rsid w:val="F7EE05D9"/>
    <w:rsid w:val="F7EF45EE"/>
    <w:rsid w:val="F7FF4C4F"/>
    <w:rsid w:val="FE9F7FF1"/>
    <w:rsid w:val="FEE5D85C"/>
    <w:rsid w:val="FFFB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5">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index 8"/>
    <w:basedOn w:val="1"/>
    <w:next w:val="1"/>
    <w:qFormat/>
    <w:uiPriority w:val="0"/>
    <w:pPr>
      <w:ind w:left="2940"/>
    </w:pPr>
  </w:style>
  <w:style w:type="paragraph" w:styleId="5">
    <w:name w:val="Body Text"/>
    <w:basedOn w:val="1"/>
    <w:next w:val="1"/>
    <w:qFormat/>
    <w:uiPriority w:val="0"/>
    <w:rPr>
      <w:rFonts w:ascii="仿宋_GB2312" w:eastAsia="仿宋_GB2312"/>
      <w:sz w:val="32"/>
    </w:rPr>
  </w:style>
  <w:style w:type="paragraph" w:styleId="6">
    <w:name w:val="Plain Text"/>
    <w:basedOn w:val="1"/>
    <w:next w:val="4"/>
    <w:link w:val="23"/>
    <w:qFormat/>
    <w:uiPriority w:val="0"/>
    <w:rPr>
      <w:rFonts w:ascii="宋体" w:hAnsi="Courier New"/>
      <w:szCs w:val="20"/>
    </w:rPr>
  </w:style>
  <w:style w:type="paragraph" w:styleId="7">
    <w:name w:val="Date"/>
    <w:basedOn w:val="1"/>
    <w:next w:val="1"/>
    <w:qFormat/>
    <w:uiPriority w:val="0"/>
    <w:pPr>
      <w:ind w:left="100" w:leftChars="2500"/>
    </w:pPr>
    <w:rPr>
      <w:rFonts w:ascii="Calibri" w:hAnsi="Calibri"/>
      <w:szCs w:val="22"/>
    </w:rPr>
  </w:style>
  <w:style w:type="paragraph" w:styleId="8">
    <w:name w:val="Body Text Indent 2"/>
    <w:basedOn w:val="1"/>
    <w:unhideWhenUsed/>
    <w:qFormat/>
    <w:uiPriority w:val="0"/>
    <w:pPr>
      <w:spacing w:after="120" w:line="480" w:lineRule="auto"/>
      <w:ind w:left="640" w:leftChars="200"/>
    </w:pPr>
    <w:rPr>
      <w:rFonts w:eastAsia="仿宋_GB2312"/>
      <w:sz w:val="32"/>
      <w:szCs w:val="28"/>
    </w:rPr>
  </w:style>
  <w:style w:type="paragraph" w:styleId="9">
    <w:name w:val="Balloon Text"/>
    <w:basedOn w:val="1"/>
    <w:link w:val="22"/>
    <w:qFormat/>
    <w:uiPriority w:val="0"/>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2"/>
    </w:rPr>
  </w:style>
  <w:style w:type="paragraph" w:styleId="12">
    <w:name w:val="Body Text First Indent"/>
    <w:basedOn w:val="5"/>
    <w:qFormat/>
    <w:uiPriority w:val="0"/>
    <w:pPr>
      <w:spacing w:line="560" w:lineRule="exact"/>
      <w:ind w:firstLine="721" w:firstLineChars="200"/>
    </w:pPr>
    <w:rPr>
      <w:rFonts w:ascii="Calibri"/>
    </w:rPr>
  </w:style>
  <w:style w:type="table" w:styleId="14">
    <w:name w:val="Table Grid"/>
    <w:basedOn w:val="13"/>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qFormat/>
    <w:uiPriority w:val="0"/>
  </w:style>
  <w:style w:type="character" w:styleId="18">
    <w:name w:val="FollowedHyperlink"/>
    <w:basedOn w:val="15"/>
    <w:qFormat/>
    <w:uiPriority w:val="0"/>
    <w:rPr>
      <w:color w:val="000000"/>
      <w:u w:val="none"/>
    </w:rPr>
  </w:style>
  <w:style w:type="character" w:styleId="19">
    <w:name w:val="Emphasis"/>
    <w:basedOn w:val="15"/>
    <w:qFormat/>
    <w:uiPriority w:val="0"/>
    <w:rPr>
      <w:i/>
    </w:rPr>
  </w:style>
  <w:style w:type="character" w:styleId="20">
    <w:name w:val="Hyperlink"/>
    <w:qFormat/>
    <w:uiPriority w:val="0"/>
    <w:rPr>
      <w:rFonts w:hint="default" w:ascii="Times New Roman" w:hAnsi="Times New Roman" w:cs="Times New Roman"/>
      <w:color w:val="0000FF"/>
      <w:u w:val="single"/>
    </w:rPr>
  </w:style>
  <w:style w:type="character" w:customStyle="1" w:styleId="21">
    <w:name w:val="grame"/>
    <w:basedOn w:val="15"/>
    <w:qFormat/>
    <w:uiPriority w:val="0"/>
  </w:style>
  <w:style w:type="character" w:customStyle="1" w:styleId="22">
    <w:name w:val="批注框文本 字符"/>
    <w:link w:val="9"/>
    <w:qFormat/>
    <w:uiPriority w:val="0"/>
    <w:rPr>
      <w:kern w:val="2"/>
      <w:sz w:val="18"/>
      <w:szCs w:val="18"/>
    </w:rPr>
  </w:style>
  <w:style w:type="character" w:customStyle="1" w:styleId="23">
    <w:name w:val="纯文本 字符"/>
    <w:link w:val="6"/>
    <w:qFormat/>
    <w:uiPriority w:val="0"/>
    <w:rPr>
      <w:rFonts w:ascii="宋体" w:hAnsi="Courier New"/>
      <w:kern w:val="2"/>
      <w:sz w:val="21"/>
    </w:rPr>
  </w:style>
  <w:style w:type="character" w:customStyle="1" w:styleId="24">
    <w:name w:val="未处理的提及1"/>
    <w:basedOn w:val="15"/>
    <w:qFormat/>
    <w:uiPriority w:val="99"/>
    <w:rPr>
      <w:color w:val="605E5C"/>
      <w:shd w:val="clear" w:color="auto" w:fill="E1DFDD"/>
    </w:rPr>
  </w:style>
  <w:style w:type="character" w:customStyle="1" w:styleId="25">
    <w:name w:val="页眉 字符"/>
    <w:link w:val="10"/>
    <w:qFormat/>
    <w:uiPriority w:val="99"/>
    <w:rPr>
      <w:kern w:val="2"/>
      <w:sz w:val="18"/>
      <w:szCs w:val="18"/>
    </w:rPr>
  </w:style>
  <w:style w:type="paragraph" w:customStyle="1" w:styleId="26">
    <w:name w:val="列出段落1"/>
    <w:basedOn w:val="1"/>
    <w:qFormat/>
    <w:uiPriority w:val="34"/>
    <w:pPr>
      <w:ind w:firstLine="420" w:firstLineChars="200"/>
    </w:pPr>
    <w:rPr>
      <w:szCs w:val="24"/>
    </w:rPr>
  </w:style>
  <w:style w:type="paragraph" w:customStyle="1" w:styleId="27">
    <w:name w:val="List Paragraph_67a0f50e-bd2d-453c-ab6e-d403a96697eb"/>
    <w:basedOn w:val="1"/>
    <w:qFormat/>
    <w:uiPriority w:val="34"/>
    <w:pPr>
      <w:ind w:firstLine="420" w:firstLineChars="200"/>
    </w:pPr>
  </w:style>
  <w:style w:type="character" w:customStyle="1" w:styleId="28">
    <w:name w:val="NormalCharacter"/>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深圳职协</Company>
  <Pages>11</Pages>
  <Words>973</Words>
  <Characters>991</Characters>
  <Paragraphs>87</Paragraphs>
  <TotalTime>6</TotalTime>
  <ScaleCrop>false</ScaleCrop>
  <LinksUpToDate>false</LinksUpToDate>
  <CharactersWithSpaces>991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2023-10-13T19:31:00Z</dcterms:created>
  <dc:creator>杨老师</dc:creator>
  <cp:lastModifiedBy>chengaoxiang</cp:lastModifiedBy>
  <cp:lastPrinted>2024-10-17T02:03:00Z</cp:lastPrinted>
  <dcterms:modified xsi:type="dcterms:W3CDTF">2025-04-23T15:17:36Z</dcterms:modified>
  <dc:subject>2021年深圳技能大赛实施方案</dc:subject>
  <dc:title>2021年深圳技能大赛实施方案</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3C46C812AF1D1269AE600868C8B01360_43</vt:lpwstr>
  </property>
  <property fmtid="{D5CDD505-2E9C-101B-9397-08002B2CF9AE}" pid="4" name="KSOTemplateDocerSaveRecord">
    <vt:lpwstr>eyJoZGlkIjoiMzYzNWIyZjQ3ZDY1NDdlZDliMjI2MGZlZTFlNWUyZjYifQ==</vt:lpwstr>
  </property>
</Properties>
</file>