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widowControl w:val="1"/>
        <w:spacing w:lineRule="exact" w:line="580" w:beforeAutospacing="0" w:afterAutospacing="0"/>
        <w:jc w:val="left"/>
        <w:rPr>
          <w:rFonts w:ascii="黑体" w:cs="黑体" w:eastAsia="黑体" w:hAnsi="黑体" w:hint="eastAsia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附件</w:t>
      </w:r>
    </w:p>
    <w:p>
      <w:pPr>
        <w:pStyle w:val="BodyText"/>
        <w:rPr>
          <w:rFonts w:hint="eastAsia"/>
        </w:rPr>
      </w:pPr>
    </w:p>
    <w:p>
      <w:pPr>
        <w:spacing w:lineRule="exact" w:line="580" w:beforeAutospacing="0" w:afterAutospacing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2022年度坪山区中小学教师职称统筹评审</w:t>
      </w:r>
    </w:p>
    <w:p>
      <w:pPr>
        <w:pStyle w:val="BodyTex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通过人员公示名单</w:t>
      </w:r>
    </w:p>
    <w:tbl>
      <w:tblPr>
        <w:tblStyle w:val="TableNormal"/>
        <w:tblW w:w="8931" w:type="dxa"/>
        <w:jc w:val="center"/>
        <w:tblInd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803"/>
        <w:gridCol w:w="1472"/>
        <w:gridCol w:w="2266"/>
        <w:gridCol w:w="956"/>
        <w:gridCol w:w="1528"/>
        <w:gridCol w:w="1906"/>
      </w:tblGrid>
      <w:tr>
        <w:tblPrEx>
          <w:tblW w:w="8931" w:type="dxa"/>
          <w:jc w:val="center"/>
          <w:tblInd w:w="0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申报级别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申报级别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陈硕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初中高级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彭文娟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付仲梅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初中高级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冯晓金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廖杏婷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幼儿园高级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汤文芳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严小霞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幼儿园高级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陈怡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陈文静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幼儿园高级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徐国安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王巧平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幼儿园高级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李艳明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刘娜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幼儿园高级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赖梦婷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姜晓玲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初中高级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周贞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夏单元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初中高级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熊春妙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杨慧斌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高中一级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夏宇辉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刘威鹏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齐曙光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邓林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黄萱媛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赵茜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李敏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聂湖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肖珊珊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吴杭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谭振军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陈明侠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周小燕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廖茂芳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刘秀琴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陈秀丽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徐朝其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李炎颖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徐玮玮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黎法治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曾春晖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</w:tbl>
    <w:p>
      <w:pPr>
        <w:pStyle w:val="Title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说明：以上排名不分先后。</w:t>
      </w:r>
    </w:p>
    <w:p>
      <w:pPr>
        <w:spacing w:lineRule="exact" w:line="580" w:beforeAutospacing="0" w:afterAutospacing="0"/>
        <w:jc w:val="center"/>
        <w:rPr>
          <w:rFonts w:hint="eastAsia" w:ascii="方正小标宋简体" w:eastAsia="方正小标宋简体"/>
          <w:sz w:val="44"/>
          <w:szCs w:val="44"/>
        </w:rPr>
      </w:pPr>
      <w:r>
        <w:br w:type="page"/>
      </w:r>
    </w:p>
    <w:p>
      <w:pPr>
        <w:spacing w:lineRule="exact" w:line="580" w:beforeAutospacing="0" w:afterAutospacing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2022年度坪山区中小学教师职称统筹评审</w:t>
      </w:r>
    </w:p>
    <w:p>
      <w:pPr>
        <w:pStyle w:val="BodyText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44"/>
          <w:szCs w:val="44"/>
        </w:rPr>
        <w:t>通过人员公示名单</w:t>
      </w:r>
    </w:p>
    <w:tbl>
      <w:tblPr>
        <w:tblStyle w:val="TableNormal"/>
        <w:tblW w:w="8931" w:type="dxa"/>
        <w:jc w:val="center"/>
        <w:tblInd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803"/>
        <w:gridCol w:w="1472"/>
        <w:gridCol w:w="2266"/>
        <w:gridCol w:w="956"/>
        <w:gridCol w:w="1528"/>
        <w:gridCol w:w="1906"/>
      </w:tblGrid>
      <w:tr>
        <w:tblPrEx>
          <w:tblW w:w="8931" w:type="dxa"/>
          <w:jc w:val="center"/>
          <w:tblInd w:w="0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申报级别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申报级别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申洪涛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林倩文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汤红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杨秋燕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窦舒妍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刘  丽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何丽婷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吴玉兰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张利华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成  杰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邱佳惠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缪飞燕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林壮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  欢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曾小妃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张沙绿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李小辰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赵碧滢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周娟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温文桃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饶思超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赵  颖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黄海坤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邓红英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王曼芳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彭美媚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李双霜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甘婷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李土英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曾柳婷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席亚萍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陈丽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彭珏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罗裕红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李继磊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钟妙玲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邹小艳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谭艳飞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卢颖惠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郑金香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</w:tbl>
    <w:p>
      <w:pPr>
        <w:pStyle w:val="Title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说明：以上排名不分先后。</w:t>
      </w:r>
    </w:p>
    <w:p>
      <w:pPr>
        <w:pStyle w:val="Title"/>
        <w:jc w:val="both"/>
        <w:rPr>
          <w:rFonts w:hint="eastAsia"/>
          <w:sz w:val="30"/>
          <w:szCs w:val="30"/>
        </w:rPr>
      </w:pPr>
    </w:p>
    <w:p>
      <w:pPr>
        <w:spacing w:lineRule="exact" w:line="580" w:beforeAutospacing="0" w:afterAutospacing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Rule="exact" w:line="580" w:beforeAutospacing="0" w:afterAutospacing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Rule="exact" w:line="580" w:beforeAutospacing="0" w:afterAutospacing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2022年度坪山区中小学教师职称统筹评审</w:t>
      </w:r>
    </w:p>
    <w:p>
      <w:pPr>
        <w:pStyle w:val="BodyText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44"/>
          <w:szCs w:val="44"/>
        </w:rPr>
        <w:t>通过人员公示名单</w:t>
      </w:r>
    </w:p>
    <w:tbl>
      <w:tblPr>
        <w:tblStyle w:val="TableNormal"/>
        <w:tblW w:w="8931" w:type="dxa"/>
        <w:jc w:val="center"/>
        <w:tblInd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803"/>
        <w:gridCol w:w="1472"/>
        <w:gridCol w:w="2266"/>
        <w:gridCol w:w="956"/>
        <w:gridCol w:w="1528"/>
        <w:gridCol w:w="1906"/>
      </w:tblGrid>
      <w:tr>
        <w:tblPrEx>
          <w:tblW w:w="8931" w:type="dxa"/>
          <w:jc w:val="center"/>
          <w:tblInd w:w="0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申报级别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申报级别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陈羽玲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吴锦婵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林慧香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鲍佳佳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杜婷婷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黎小丹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甘娟花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钟海银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李方燕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王文燕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商周全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吴晓霞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江小燕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沈娟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谢星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张坤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谭敏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蓝汝香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柯贤珍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李志英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邱佳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陈颖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骆瑞玲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宋羡妍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陈惠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谈建花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刘青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李艳梅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金翠翠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杨金凤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张小玲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吴冰心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曾海青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周秀丽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张婉容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罗华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柯锦娜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何云兰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徐佳婷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李昆铃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</w:tbl>
    <w:p>
      <w:pPr>
        <w:pStyle w:val="Title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说明：以上排名不分先后。</w:t>
      </w:r>
    </w:p>
    <w:p>
      <w:pPr>
        <w:spacing w:lineRule="exact" w:line="580" w:beforeAutospacing="0" w:afterAutospacing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Rule="exact" w:line="580" w:beforeAutospacing="0" w:afterAutospacing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Rule="exact" w:line="580" w:beforeAutospacing="0" w:afterAutospacing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2022年度坪山区中小学教师职称统筹评审</w:t>
      </w:r>
    </w:p>
    <w:p>
      <w:pPr>
        <w:pStyle w:val="BodyText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44"/>
          <w:szCs w:val="44"/>
        </w:rPr>
        <w:t>通过人员公示</w:t>
      </w:r>
      <w:r>
        <w:rPr>
          <w:rFonts w:hint="eastAsia" w:ascii="方正小标宋简体" w:eastAsia="方正小标宋简体"/>
          <w:sz w:val="44"/>
          <w:szCs w:val="44"/>
        </w:rPr>
        <w:t>名单</w:t>
      </w:r>
    </w:p>
    <w:tbl>
      <w:tblPr>
        <w:tblStyle w:val="TableNormal"/>
        <w:tblW w:w="8931" w:type="dxa"/>
        <w:jc w:val="center"/>
        <w:tblInd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803"/>
        <w:gridCol w:w="1472"/>
        <w:gridCol w:w="2266"/>
        <w:gridCol w:w="956"/>
        <w:gridCol w:w="1528"/>
        <w:gridCol w:w="1906"/>
      </w:tblGrid>
      <w:tr>
        <w:tblPrEx>
          <w:tblW w:w="8931" w:type="dxa"/>
          <w:jc w:val="center"/>
          <w:tblInd w:w="0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申报级别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申报级别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刘新允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刘丽娜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苏晓越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卓燕岐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邹国芳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刁柳婷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赵志蓉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李文青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李云烨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姚冬兰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刘瑞芳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王嘉琦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符雅凤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乐文珍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张姣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童春萍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胡俊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沈莉莉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曾秀萍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尹娟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胡素琳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谢诚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曾婷婷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黄丽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韦胜梅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刘莉莎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胡艳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郑昌菊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周远红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张瑞君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孙野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张仁伟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詹萍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林静敏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蔡思敏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戴艳明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严惠娜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庞东玲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李美慧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陈秀妮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</w:tbl>
    <w:p>
      <w:pPr>
        <w:pStyle w:val="Title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说明：以上排名不分先后。</w:t>
      </w:r>
    </w:p>
    <w:p>
      <w:pPr>
        <w:pStyle w:val="Title"/>
        <w:jc w:val="both"/>
        <w:rPr>
          <w:rFonts w:hint="eastAsia"/>
          <w:sz w:val="30"/>
          <w:szCs w:val="30"/>
        </w:rPr>
      </w:pPr>
    </w:p>
    <w:p>
      <w:pPr>
        <w:pStyle w:val="Title"/>
        <w:jc w:val="both"/>
        <w:rPr>
          <w:rFonts w:hint="eastAsia"/>
          <w:sz w:val="30"/>
          <w:szCs w:val="30"/>
        </w:rPr>
      </w:pPr>
    </w:p>
    <w:p>
      <w:pPr>
        <w:spacing w:lineRule="exact" w:line="580" w:beforeAutospacing="0" w:afterAutospacing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2022年度坪山区中小学教师职称统筹评审</w:t>
      </w:r>
    </w:p>
    <w:p>
      <w:pPr>
        <w:pStyle w:val="BodyText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44"/>
          <w:szCs w:val="44"/>
        </w:rPr>
        <w:t>通过人员公示名单</w:t>
      </w:r>
    </w:p>
    <w:tbl>
      <w:tblPr>
        <w:tblStyle w:val="TableNormal"/>
        <w:tblW w:w="8931" w:type="dxa"/>
        <w:jc w:val="center"/>
        <w:tblInd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803"/>
        <w:gridCol w:w="1472"/>
        <w:gridCol w:w="2266"/>
        <w:gridCol w:w="956"/>
        <w:gridCol w:w="1528"/>
        <w:gridCol w:w="1906"/>
      </w:tblGrid>
      <w:tr>
        <w:tblPrEx>
          <w:tblW w:w="8931" w:type="dxa"/>
          <w:jc w:val="center"/>
          <w:tblInd w:w="0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申报级别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申报级别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叶丽莎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骆桂花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邱莉丽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温志红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胡桂香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刘洋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余晓萍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夏伊斯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张书美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张思琦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许晓兰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胡媛媛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罗乐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冯沁沁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张水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向丽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钟丹丹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张燕晶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陈苑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骆素婷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兰继霞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尹晓凤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王园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冯心思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温玉静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邓新梅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刘芳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耿娜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温佳仪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高燕飞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满文艳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卓美霞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王海燕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孙会娟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饶文燕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张春娜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许燕辉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刘翠蓉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郑小莉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黄丽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</w:tbl>
    <w:p>
      <w:pPr>
        <w:pStyle w:val="Title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说明：以上排名不分先后。</w:t>
      </w:r>
    </w:p>
    <w:p>
      <w:pPr>
        <w:pStyle w:val="Title"/>
        <w:jc w:val="both"/>
        <w:rPr>
          <w:rFonts w:hint="eastAsia"/>
          <w:sz w:val="30"/>
          <w:szCs w:val="30"/>
        </w:rPr>
      </w:pPr>
    </w:p>
    <w:p>
      <w:pPr>
        <w:pStyle w:val="Title"/>
        <w:jc w:val="both"/>
        <w:rPr>
          <w:rFonts w:hint="eastAsia"/>
          <w:sz w:val="30"/>
          <w:szCs w:val="30"/>
        </w:rPr>
      </w:pPr>
    </w:p>
    <w:p>
      <w:pPr>
        <w:spacing w:lineRule="exact" w:line="580" w:beforeAutospacing="0" w:afterAutospacing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2022年度坪山区中小学教师职称统筹评审</w:t>
      </w:r>
    </w:p>
    <w:p>
      <w:pPr>
        <w:pStyle w:val="BodyText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44"/>
          <w:szCs w:val="44"/>
        </w:rPr>
        <w:t>通过人员公示名单</w:t>
      </w:r>
    </w:p>
    <w:tbl>
      <w:tblPr>
        <w:tblStyle w:val="TableNormal"/>
        <w:tblW w:w="8931" w:type="dxa"/>
        <w:jc w:val="center"/>
        <w:tblInd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803"/>
        <w:gridCol w:w="1472"/>
        <w:gridCol w:w="2266"/>
        <w:gridCol w:w="956"/>
        <w:gridCol w:w="1528"/>
        <w:gridCol w:w="1906"/>
      </w:tblGrid>
      <w:tr>
        <w:tblPrEx>
          <w:tblW w:w="8931" w:type="dxa"/>
          <w:jc w:val="center"/>
          <w:tblInd w:w="0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申报级别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申报级别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李坤坤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高中一级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胡文剑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金苗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高中一级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任芳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钟伟光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黄广凤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柳莹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邹达荣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王丽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高中一级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冯志梅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张璐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高中一级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尹珺君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杨小苗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高中一级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徐灜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张云飞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高中一级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罗祁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余哲泡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高中一级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梁爱秋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姜云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高中一级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郑玉芹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张卓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高中一级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陈洁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张菊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方丽珍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修慧文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危辉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向超丽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李木娇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王俊霖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徐玲美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台耀梅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龙长琴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刘晓军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韦忠林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朱志勇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顾红波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刘亚君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韦江凤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马理明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苟凯旋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初中一级</w:t>
            </w:r>
          </w:p>
        </w:tc>
      </w:tr>
    </w:tbl>
    <w:p>
      <w:pPr>
        <w:pStyle w:val="Title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说明：以上排名不分先后。</w:t>
      </w:r>
    </w:p>
    <w:p>
      <w:pPr>
        <w:pStyle w:val="Title"/>
        <w:jc w:val="both"/>
        <w:rPr>
          <w:rFonts w:hint="eastAsia"/>
          <w:sz w:val="30"/>
          <w:szCs w:val="30"/>
        </w:rPr>
      </w:pPr>
    </w:p>
    <w:p>
      <w:pPr>
        <w:pStyle w:val="Title"/>
        <w:jc w:val="both"/>
        <w:rPr>
          <w:rFonts w:hint="eastAsia"/>
          <w:sz w:val="30"/>
          <w:szCs w:val="30"/>
        </w:rPr>
      </w:pPr>
    </w:p>
    <w:p>
      <w:pPr>
        <w:spacing w:lineRule="exact" w:line="580" w:beforeAutospacing="0" w:afterAutospacing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2022年度坪山区中小学教师职称统筹评审</w:t>
      </w:r>
    </w:p>
    <w:p>
      <w:pPr>
        <w:pStyle w:val="BodyText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44"/>
          <w:szCs w:val="44"/>
        </w:rPr>
        <w:t>通过人员公示名单</w:t>
      </w:r>
    </w:p>
    <w:tbl>
      <w:tblPr>
        <w:tblStyle w:val="TableNormal"/>
        <w:tblW w:w="8931" w:type="dxa"/>
        <w:jc w:val="center"/>
        <w:tblInd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803"/>
        <w:gridCol w:w="1472"/>
        <w:gridCol w:w="2266"/>
        <w:gridCol w:w="956"/>
        <w:gridCol w:w="1528"/>
        <w:gridCol w:w="1906"/>
      </w:tblGrid>
      <w:tr>
        <w:tblPrEx>
          <w:tblW w:w="8931" w:type="dxa"/>
          <w:jc w:val="center"/>
          <w:tblInd w:w="0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申报级别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申报级别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邵江荣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钟佳汝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杨彬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徐红霞</w:t>
            </w:r>
          </w:p>
        </w:tc>
        <w:tc>
          <w:tcPr>
            <w:tcW w:w="190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刘洋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叶思英</w:t>
            </w:r>
          </w:p>
        </w:tc>
        <w:tc>
          <w:tcPr>
            <w:tcW w:w="190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吴美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王永红</w:t>
            </w:r>
          </w:p>
        </w:tc>
        <w:tc>
          <w:tcPr>
            <w:tcW w:w="190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王勇利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欧彩珠</w:t>
            </w:r>
          </w:p>
        </w:tc>
        <w:tc>
          <w:tcPr>
            <w:tcW w:w="190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钟美玲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曾婷</w:t>
            </w:r>
          </w:p>
        </w:tc>
        <w:tc>
          <w:tcPr>
            <w:tcW w:w="190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杨慧玉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黄丽霞</w:t>
            </w:r>
          </w:p>
        </w:tc>
        <w:tc>
          <w:tcPr>
            <w:tcW w:w="190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卢惜玲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苏梦婷</w:t>
            </w:r>
          </w:p>
        </w:tc>
        <w:tc>
          <w:tcPr>
            <w:tcW w:w="190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钟友明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彭小琴</w:t>
            </w:r>
          </w:p>
        </w:tc>
        <w:tc>
          <w:tcPr>
            <w:tcW w:w="190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罗旭梅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彭笑容</w:t>
            </w:r>
          </w:p>
        </w:tc>
        <w:tc>
          <w:tcPr>
            <w:tcW w:w="190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刘进丽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郑桂花</w:t>
            </w:r>
          </w:p>
        </w:tc>
        <w:tc>
          <w:tcPr>
            <w:tcW w:w="190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饶娇英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余蕾</w:t>
            </w:r>
          </w:p>
        </w:tc>
        <w:tc>
          <w:tcPr>
            <w:tcW w:w="190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游小翠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何利福</w:t>
            </w:r>
          </w:p>
        </w:tc>
        <w:tc>
          <w:tcPr>
            <w:tcW w:w="190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廖丽丹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高彤彤</w:t>
            </w:r>
          </w:p>
        </w:tc>
        <w:tc>
          <w:tcPr>
            <w:tcW w:w="190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李叨雄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吴力环</w:t>
            </w:r>
          </w:p>
        </w:tc>
        <w:tc>
          <w:tcPr>
            <w:tcW w:w="190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龚春媚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曾清莲</w:t>
            </w:r>
          </w:p>
        </w:tc>
        <w:tc>
          <w:tcPr>
            <w:tcW w:w="190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葛树群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陈静</w:t>
            </w:r>
          </w:p>
        </w:tc>
        <w:tc>
          <w:tcPr>
            <w:tcW w:w="190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邓运红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罗婷</w:t>
            </w:r>
          </w:p>
        </w:tc>
        <w:tc>
          <w:tcPr>
            <w:tcW w:w="190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张丽苗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黄小霞</w:t>
            </w:r>
          </w:p>
        </w:tc>
        <w:tc>
          <w:tcPr>
            <w:tcW w:w="190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谢华平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简远珍</w:t>
            </w:r>
          </w:p>
        </w:tc>
        <w:tc>
          <w:tcPr>
            <w:tcW w:w="190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</w:tr>
    </w:tbl>
    <w:p>
      <w:pPr>
        <w:pStyle w:val="Title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说明：以上排名不分先后。</w:t>
      </w:r>
    </w:p>
    <w:p>
      <w:pPr>
        <w:pStyle w:val="Title"/>
        <w:jc w:val="both"/>
        <w:rPr>
          <w:rFonts w:hint="eastAsia"/>
          <w:sz w:val="30"/>
          <w:szCs w:val="30"/>
        </w:rPr>
      </w:pPr>
    </w:p>
    <w:p>
      <w:pPr>
        <w:pStyle w:val="Title"/>
        <w:jc w:val="both"/>
        <w:rPr>
          <w:rFonts w:hint="eastAsia"/>
          <w:sz w:val="30"/>
          <w:szCs w:val="30"/>
        </w:rPr>
      </w:pPr>
    </w:p>
    <w:p>
      <w:pPr>
        <w:spacing w:lineRule="exact" w:line="580" w:beforeAutospacing="0" w:afterAutospacing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2022年度坪山区中小学教师职称统筹评审</w:t>
      </w:r>
    </w:p>
    <w:p>
      <w:pPr>
        <w:pStyle w:val="BodyText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44"/>
          <w:szCs w:val="44"/>
        </w:rPr>
        <w:t>通过人员公示名单</w:t>
      </w:r>
    </w:p>
    <w:tbl>
      <w:tblPr>
        <w:tblStyle w:val="TableNormal"/>
        <w:tblW w:w="8931" w:type="dxa"/>
        <w:jc w:val="center"/>
        <w:tblInd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803"/>
        <w:gridCol w:w="1472"/>
        <w:gridCol w:w="2266"/>
        <w:gridCol w:w="956"/>
        <w:gridCol w:w="1528"/>
        <w:gridCol w:w="1906"/>
      </w:tblGrid>
      <w:tr>
        <w:tblPrEx>
          <w:tblW w:w="8931" w:type="dxa"/>
          <w:jc w:val="center"/>
          <w:tblInd w:w="0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申报级别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申报级别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1472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陈安琪</w:t>
            </w:r>
          </w:p>
        </w:tc>
        <w:tc>
          <w:tcPr>
            <w:tcW w:w="226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李存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1472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贾楠</w:t>
            </w:r>
          </w:p>
        </w:tc>
        <w:tc>
          <w:tcPr>
            <w:tcW w:w="226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何玲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1472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练依婷</w:t>
            </w:r>
          </w:p>
        </w:tc>
        <w:tc>
          <w:tcPr>
            <w:tcW w:w="226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卓秋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1472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余星瑶</w:t>
            </w:r>
          </w:p>
        </w:tc>
        <w:tc>
          <w:tcPr>
            <w:tcW w:w="226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李梦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1472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石金霞</w:t>
            </w:r>
          </w:p>
        </w:tc>
        <w:tc>
          <w:tcPr>
            <w:tcW w:w="226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幼儿园一级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古柳平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林鸿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高中二级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廖旭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蔡名健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高中二级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张兴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蔡泽民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罗荣幸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王玉琪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路雪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朱伟丽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邱溢淇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赵嘉琪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林燕娜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杜薇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蒋文斐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陈欣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梁玲花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刘佳琦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黄海敏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薛莲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张菊玲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郑明鑫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胡丽青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吴嵩钧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胡谭青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罗晓灵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劳淑敏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张舒婷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邓文珊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莫海坍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梁坤婵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</w:tr>
    </w:tbl>
    <w:p>
      <w:pPr>
        <w:pStyle w:val="Title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说明：以上排名不分先后。</w:t>
      </w:r>
    </w:p>
    <w:p>
      <w:pPr>
        <w:pStyle w:val="Title"/>
        <w:jc w:val="both"/>
        <w:rPr>
          <w:rFonts w:hint="eastAsia"/>
          <w:sz w:val="30"/>
          <w:szCs w:val="30"/>
        </w:rPr>
      </w:pPr>
    </w:p>
    <w:p>
      <w:pPr>
        <w:pStyle w:val="Title"/>
        <w:jc w:val="both"/>
        <w:rPr>
          <w:rFonts w:hint="eastAsia"/>
          <w:sz w:val="30"/>
          <w:szCs w:val="30"/>
        </w:rPr>
      </w:pPr>
    </w:p>
    <w:p>
      <w:pPr>
        <w:spacing w:lineRule="exact" w:line="580" w:beforeAutospacing="0" w:afterAutospacing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2022年度坪山区中小学教师职称统筹评审</w:t>
      </w:r>
    </w:p>
    <w:p>
      <w:pPr>
        <w:pStyle w:val="BodyText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44"/>
          <w:szCs w:val="44"/>
        </w:rPr>
        <w:t>通过人员公示名单</w:t>
      </w:r>
    </w:p>
    <w:tbl>
      <w:tblPr>
        <w:tblStyle w:val="TableNormal"/>
        <w:tblW w:w="8931" w:type="dxa"/>
        <w:jc w:val="center"/>
        <w:tblInd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803"/>
        <w:gridCol w:w="1472"/>
        <w:gridCol w:w="2266"/>
        <w:gridCol w:w="956"/>
        <w:gridCol w:w="1528"/>
        <w:gridCol w:w="1906"/>
      </w:tblGrid>
      <w:tr>
        <w:tblPrEx>
          <w:tblW w:w="8931" w:type="dxa"/>
          <w:jc w:val="center"/>
          <w:tblInd w:w="0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申报级别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申报级别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黄彩燕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齐雪晶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曾欣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刘诗敏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高秀娜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陈恺仪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危小英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344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钟雅欣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高中二级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潘文静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陈颖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高中二级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谢碧娇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346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胡佳期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初中一级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贺杜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347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萧南蓝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高中二级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高晓丽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刘敏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陈丽霞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吴爱梅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龙冬华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邓文艺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郏文敬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351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刘嘉英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何琳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352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丁敏娟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任小萍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353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谭语翎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韦龙美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354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陈艳兰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郑玉娥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355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杨兰春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李润华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356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吴聪平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邹晓颖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357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白奕程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张雨婷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358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阙慧琦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付蒙丽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359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胡萍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朱可笙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敖长发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初中二级</w:t>
            </w:r>
          </w:p>
        </w:tc>
      </w:tr>
    </w:tbl>
    <w:p>
      <w:pPr>
        <w:pStyle w:val="Title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说明：以上排名不分先后。</w:t>
      </w:r>
    </w:p>
    <w:p>
      <w:pPr>
        <w:pStyle w:val="Title"/>
        <w:jc w:val="both"/>
        <w:rPr>
          <w:rFonts w:hint="eastAsia"/>
          <w:sz w:val="30"/>
          <w:szCs w:val="30"/>
        </w:rPr>
      </w:pPr>
    </w:p>
    <w:p>
      <w:pPr>
        <w:pStyle w:val="Title"/>
        <w:jc w:val="both"/>
        <w:rPr>
          <w:rFonts w:hint="eastAsia"/>
          <w:sz w:val="30"/>
          <w:szCs w:val="30"/>
        </w:rPr>
      </w:pPr>
    </w:p>
    <w:p>
      <w:pPr>
        <w:spacing w:lineRule="exact" w:line="580" w:beforeAutospacing="0" w:afterAutospacing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2022年度坪山区中小学教师职称统筹评审</w:t>
      </w:r>
    </w:p>
    <w:p>
      <w:pPr>
        <w:pStyle w:val="BodyText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44"/>
          <w:szCs w:val="44"/>
        </w:rPr>
        <w:t>通过人员公示名单</w:t>
      </w:r>
    </w:p>
    <w:tbl>
      <w:tblPr>
        <w:tblStyle w:val="TableNormal"/>
        <w:tblW w:w="8931" w:type="dxa"/>
        <w:jc w:val="center"/>
        <w:tblInd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803"/>
        <w:gridCol w:w="1472"/>
        <w:gridCol w:w="2266"/>
        <w:gridCol w:w="956"/>
        <w:gridCol w:w="1528"/>
        <w:gridCol w:w="1906"/>
      </w:tblGrid>
      <w:tr>
        <w:tblPrEx>
          <w:tblW w:w="8931" w:type="dxa"/>
          <w:jc w:val="center"/>
          <w:tblInd w:w="0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申报级别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申报级别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361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王娇娟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381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赖杨秀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362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郭玉友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382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罗江涛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363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肖晓雪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383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陈婷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364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古君蓉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384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雷鑫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365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钟定华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385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刘小艳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366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许培爱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386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钟翠冰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367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李蕾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387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杨鹏飞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368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黄智燕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388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洪敏君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369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郭丽丽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389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吴丹丹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370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林春花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390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曾晓玲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371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朱镜英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391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刘秋美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372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陆珏扬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392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张瑞莹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373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朱芸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393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管裕妹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374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胡瑞泱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394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张伟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375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曾楚怡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395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林洁珠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376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李丽娴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396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徐冬兰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377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黄启杰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397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张晓燕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378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赖素红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398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马飞燕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379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李鸿燕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399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钟嘉欣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380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陈艳钰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小学二级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邹淑芬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幼儿园二级</w:t>
            </w:r>
          </w:p>
        </w:tc>
      </w:tr>
    </w:tbl>
    <w:p>
      <w:pPr>
        <w:pStyle w:val="Title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说明：以上排名不分先后。</w:t>
      </w:r>
    </w:p>
    <w:p>
      <w:pPr>
        <w:pStyle w:val="Title"/>
        <w:jc w:val="both"/>
        <w:rPr>
          <w:rFonts w:hint="eastAsia"/>
          <w:sz w:val="30"/>
          <w:szCs w:val="30"/>
        </w:rPr>
      </w:pPr>
    </w:p>
    <w:p>
      <w:pPr>
        <w:pStyle w:val="Title"/>
        <w:jc w:val="both"/>
        <w:rPr>
          <w:rFonts w:hint="eastAsia"/>
          <w:sz w:val="30"/>
          <w:szCs w:val="30"/>
        </w:rPr>
      </w:pPr>
    </w:p>
    <w:p>
      <w:pPr>
        <w:spacing w:lineRule="exact" w:line="580" w:beforeAutospacing="0" w:afterAutospacing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2022年度坪山区中小学教师职称统筹评审</w:t>
      </w:r>
    </w:p>
    <w:p>
      <w:pPr>
        <w:pStyle w:val="BodyText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44"/>
          <w:szCs w:val="44"/>
        </w:rPr>
        <w:t>通过人员公示名单</w:t>
      </w:r>
    </w:p>
    <w:tbl>
      <w:tblPr>
        <w:tblStyle w:val="TableNormal"/>
        <w:tblW w:w="8931" w:type="dxa"/>
        <w:jc w:val="center"/>
        <w:tblInd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803"/>
        <w:gridCol w:w="1472"/>
        <w:gridCol w:w="2266"/>
        <w:gridCol w:w="956"/>
        <w:gridCol w:w="1528"/>
        <w:gridCol w:w="1906"/>
      </w:tblGrid>
      <w:tr>
        <w:tblPrEx>
          <w:tblW w:w="8931" w:type="dxa"/>
          <w:jc w:val="center"/>
          <w:tblInd w:w="0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申报级别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jc w:val="center"/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8"/>
                <w:szCs w:val="28"/>
              </w:rPr>
              <w:t>申报级别</w:t>
            </w: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陈林锋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小学三级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戴慧珊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幼儿园三级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403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袁专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幼儿园三级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杨秀玉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幼儿园三级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405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蒋艳萍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幼儿园三级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406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张秀娇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初中三级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407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廖小微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小学三级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陈娜静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小学三级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409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翟绘琴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小学三级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410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李红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小学三级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411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李志锋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小学三级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412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刘立伟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小学三级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413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王珊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小学三级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414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吴丽华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小学三级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415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林燕华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小学三级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416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谭柳艳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小学三级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417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谭柳芳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小学三级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418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谭美芳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小学三级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W w:w="8931" w:type="dxa"/>
          <w:jc w:val="center"/>
          <w:tblInd w:w="0"/>
          <w:tblLayout w:type="fixed"/>
        </w:tblPrEx>
        <w:trPr>
          <w:trHeight w:val="402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419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邹莹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幼儿园三级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widowControl w:val="1"/>
              <w:spacing w:lineRule="exact" w:line="460" w:beforeAutospacing="0" w:afterAutospacing="0"/>
              <w:jc w:val="center"/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Title"/>
        <w:jc w:val="both"/>
        <w:rPr>
          <w:rFonts w:ascii="黑体" w:cs="黑体" w:eastAsia="黑体" w:hAnsi="黑体" w:hint="eastAsia"/>
        </w:rPr>
        <w:sectPr>
          <w:pgSz w:w="11906" w:h="16838"/>
          <w:pgMar w:right="1800" w:left="1800" w:top="1440" w:bottom="1440" w:header="851" w:footer="992" w:gutter="0"/>
          <w:cols w:space="720"/>
          <w:docGrid w:type="lines" w:linePitch="312"/>
        </w:sectPr>
      </w:pPr>
      <w:r>
        <w:rPr>
          <w:rFonts w:hint="eastAsia"/>
          <w:sz w:val="30"/>
          <w:szCs w:val="30"/>
        </w:rPr>
        <w:t>说明：以上排名不分先后。</w:t>
      </w:r>
    </w:p>
    <w:p/>
    <w:sectPr>
      <w:pgSz w:w="11906" w:h="16838"/>
      <w:pgMar w:right="1800" w:left="1800" w:top="1440" w:bottom="1440" w:header="851" w:footer="992" w:gutter="0"/>
      <w:cols w:space="720"/>
      <w:docGrid w:type="lines" w:linePitch="312"/>
    </w:sectPr>
  </w:body>
</w:document>
</file>

<file path=word/comments.xml><?xml version="1.0" encoding="utf-8"?>
<w:comments xmlns:w="http://schemas.openxmlformats.org/wordprocessingml/2006/main"/>
</file>

<file path=word/commentsExtended.xml><?xml version="1.0" encoding="utf-8"?>
<w15:commentsEx xmlns:w15="http://schemas.microsoft.com/office/word/2012/wordml"/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 xmlns:m="http://schemas.openxmlformats.org/officeDocument/2006/math">
  <w:defaultTabStop w:val="420"/>
  <w:drawingGridVerticalSpacing w:val="156"/>
  <w:noPunctuationKerning w:val="true"/>
  <w:characterSpacingControl w:val="compressPunctuation"/>
  <w:characterSpacingControl w:val="compressPunctuation"/>
  <w:compat>
    <w:compatSetting w:name="compatibilityMode" w:uri="http://schemas.microsoft.com/office/word" w:val="15"/>
    <w:spaceForUL w:val="true"/>
    <w:balanceSingleByteDoubleByteWidth/>
    <w:doNotLeaveBackslashAlone w:val="true"/>
    <w:ulTrailSpace/>
    <w:ulTrailSpace w:val="true"/>
    <w:doNotExpandShiftReturn/>
    <w:doNotExpandShiftReturn w:val="true"/>
    <w:adjustLineHeightInTable w:val="true"/>
  </w:compat>
  <m:mathPr>
    <m:mathFont m:val="Cambria Math"/>
    <m:wrapRight m:val="on"/>
  </m:mathPr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宋体" w:hAnsi="Times New Roman"/>
        <w:lang w:val="en-US" w:eastAsia="zh-CN" w:bidi="ar-SA"/>
      </w:rPr>
    </w:rPrDefault>
    <w:pPrDefault>
      <w:pPr/>
    </w:pPrDefault>
  </w:docDefaults>
  <w:style w:styleId="Normal" w:type="paragraph" w:default="1">
    <w:name w:val="Normal"/>
    <w:next w:val="BodyText"/>
    <w:qFormat/>
    <w:pPr>
      <w:widowControl w:val="0"/>
      <w:jc w:val="both"/>
    </w:pPr>
    <w:rPr>
      <w:rFonts w:ascii="Calibri" w:hAnsi="Calibri" w:hAnsiTheme="majorHAnsi"/>
      <w:kern w:val="2"/>
      <w:sz w:val="21"/>
      <w:szCs w:val="21"/>
      <w:lang w:val="en-US" w:eastAsia="zh-CN" w:bidi="ar-SA"/>
    </w:rPr>
  </w:style>
  <w:style w:default="1" w:styleId="DefaultParagraphFont" w:type="character">
    <w:name w:val="Default Paragraph Font"/>
    <w:rPr>
      <w:rFonts w:hAnsiTheme="majorHAnsi"/>
    </w:rPr>
  </w:style>
  <w:style w:default="1" w:styleId="TableNormal" w:type="table">
    <w:name w:val="Normal Table"/>
    <w:rPr>
      <w:rFonts w:hAnsiTheme="majorHAnsi"/>
    </w:rPr>
    <w:tblPr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rPr>
      <w:rFonts w:hAnsiTheme="majorHAnsi"/>
    </w:rPr>
  </w:style>
  <w:style w:type="paragraph" w:styleId="BodyText">
    <w:name w:val="Body Text"/>
    <w:basedOn w:val="Normal"/>
    <w:next w:val="Title"/>
    <w:uiPriority w:val="99"/>
    <w:qFormat/>
    <w:pPr>
      <w:jc w:val="left"/>
    </w:pPr>
    <w:rPr>
      <w:rFonts w:ascii="楷体_GB2312" w:cs="宋体" w:eastAsia="楷体_GB2312"/>
    </w:rPr>
  </w:style>
  <w:style w:type="paragraph" w:styleId="Title">
    <w:name w:val="Title"/>
    <w:basedOn w:val="Normal"/>
    <w:next w:val="Normal"/>
    <w:uiPriority w:val="10"/>
    <w:qFormat/>
    <w:pPr>
      <w:spacing w:before="240" w:after="60" w:beforeAutospacing="0" w:afterAutospacing="0"/>
      <w:jc w:val="center"/>
      <w:outlineLvl w:val="0"/>
    </w:pPr>
    <w:rPr>
      <w:rFonts w:ascii="Cambria" w:hAnsi="Cambria"/>
      <w:b/>
      <w:sz w:val="32"/>
      <w:szCs w:val="32"/>
    </w:rPr>
  </w:style>
</w:style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numbering.xml" Type="http://schemas.openxmlformats.org/officeDocument/2006/relationships/numbering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styles.xml" Type="http://schemas.openxmlformats.org/officeDocument/2006/relationships/styles"/><Relationship Id="rId6" Target="comments.xml" Type="http://schemas.openxmlformats.org/officeDocument/2006/relationships/comments"/><Relationship Id="rId7" Target="commentsExtended.xml" Type="http://schemas.microsoft.com/office/2011/relationships/commentsExtended"/><Relationship Id="rId8" Target="../customXml/item1.xml" Type="http://schemas.openxmlformats.org/officeDocument/2006/customXml"/></Relationships>
</file>

<file path=customXml/item1.xml><?xml version="1.0" encoding="utf-8"?>
<data>kMasHTE6lS2dC5WwjUoU+A==</data>
</file>

<file path=docProps/app.xml><?xml version="1.0" encoding="utf-8"?>
<Properties xmlns="http://schemas.openxmlformats.org/officeDocument/2006/extended-properties">
  <Application>Shimo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2023-11-24T09:30:21Z</dcterms:created>
  <dc:creator>Shimo</dc:creator>
</cp:coreProperties>
</file>