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黑体" w:hAnsi="黑体" w:eastAsia="黑体" w:cs="黑体"/>
          <w:sz w:val="32"/>
          <w:szCs w:val="40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深圳市坪山区卫生健康局公开招聘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坪山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区中心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医院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院长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shd w:val="clear" w:fill="FFFFFF"/>
        </w:rPr>
        <w:t>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426"/>
        <w:gridCol w:w="983"/>
        <w:gridCol w:w="1066"/>
        <w:gridCol w:w="1125"/>
        <w:gridCol w:w="1477"/>
        <w:gridCol w:w="1414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姓名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民族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户籍地址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政治面貌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入党时间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参加工作时间</w:t>
            </w:r>
          </w:p>
        </w:tc>
        <w:tc>
          <w:tcPr>
            <w:tcW w:w="14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专业技术职称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取得时间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专业技术职务起聘时间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籍贯</w:t>
            </w:r>
          </w:p>
        </w:tc>
        <w:tc>
          <w:tcPr>
            <w:tcW w:w="3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出生地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学位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全日制教育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在职教育</w:t>
            </w:r>
          </w:p>
        </w:tc>
        <w:tc>
          <w:tcPr>
            <w:tcW w:w="21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毕业院校系及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专业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现任职务起聘时间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联系地址</w:t>
            </w:r>
          </w:p>
        </w:tc>
        <w:tc>
          <w:tcPr>
            <w:tcW w:w="753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手机号码</w:t>
            </w:r>
          </w:p>
        </w:tc>
        <w:tc>
          <w:tcPr>
            <w:tcW w:w="317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身份证号码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历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  <w:t>一、学习经历（从高中开始填写）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  <w:t>二、工作经历（包括行政和专业技术职务聘用时间）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专业岗位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工作成果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近五年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主要荣誉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10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近三年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年度考核情况</w:t>
            </w:r>
          </w:p>
        </w:tc>
        <w:tc>
          <w:tcPr>
            <w:tcW w:w="7962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庭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主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要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成</w:t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9"/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称谓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88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99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09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12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  <w:tc>
          <w:tcPr>
            <w:tcW w:w="147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  <w:lang w:eastAsia="zh-CN"/>
              </w:rPr>
            </w:pPr>
          </w:p>
        </w:tc>
        <w:tc>
          <w:tcPr>
            <w:tcW w:w="2885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Theme="minorEastAsia" w:hAnsiTheme="minorEastAsia" w:eastAsiaTheme="minorEastAsia" w:cstheme="minorEastAsia"/>
                <w:vertAlign w:val="baseline"/>
              </w:rPr>
            </w:pPr>
          </w:p>
        </w:tc>
      </w:tr>
    </w:tbl>
    <w:p/>
    <w:tbl>
      <w:tblPr>
        <w:tblStyle w:val="6"/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9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 诺 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ind w:firstLine="361" w:firstLineChars="200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本人承诺:本人填写的信息全部属实。本人符合招</w:t>
            </w:r>
            <w:r>
              <w:rPr>
                <w:rFonts w:hint="eastAsia"/>
                <w:b/>
                <w:bCs/>
                <w:sz w:val="18"/>
                <w:szCs w:val="18"/>
                <w:lang w:eastAsia="zh-CN"/>
              </w:rPr>
              <w:t>聘</w:t>
            </w:r>
            <w:r>
              <w:rPr>
                <w:rFonts w:hint="eastAsia"/>
                <w:b/>
                <w:bCs/>
                <w:sz w:val="18"/>
                <w:szCs w:val="18"/>
              </w:rPr>
              <w:t>公告规定的所有条件以及报考职位的所有资格要求。如不符合，本人愿意承担由此造成的一切后果。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2" w:hRule="atLeast"/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承诺人：　　　　　　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7" w:type="dxa"/>
          <w:jc w:val="center"/>
        </w:trPr>
        <w:tc>
          <w:tcPr>
            <w:tcW w:w="957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                                                        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sz w:val="18"/>
                <w:szCs w:val="18"/>
              </w:rPr>
              <w:t>　年　　月　　日</w:t>
            </w:r>
          </w:p>
        </w:tc>
      </w:tr>
    </w:tbl>
    <w:p/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F90D"/>
    <w:rsid w:val="7ABE1A83"/>
    <w:rsid w:val="7F57EEA5"/>
    <w:rsid w:val="7FBFF90D"/>
    <w:rsid w:val="7FDDFE84"/>
    <w:rsid w:val="7FFD7AB8"/>
    <w:rsid w:val="7FFE1602"/>
    <w:rsid w:val="7FFE5267"/>
    <w:rsid w:val="BFCF3D85"/>
    <w:rsid w:val="CFF37028"/>
    <w:rsid w:val="EFE6D82C"/>
    <w:rsid w:val="F37B7BDF"/>
    <w:rsid w:val="FBFBA14E"/>
    <w:rsid w:val="FFEF0DD6"/>
    <w:rsid w:val="FFFF8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2021-11-11T16:04:00Z</dcterms:created>
  <dc:creator>pswjj</dc:creator>
  <cp:lastModifiedBy>隆安王琼花</cp:lastModifiedBy>
  <cp:lastPrinted>2023-04-24T22:18:00Z</cp:lastPrinted>
  <dcterms:modified xsi:type="dcterms:W3CDTF">2023-05-12T15:13:33Z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