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坪山区2021年11月1日-2022年10月31日犬类狂犬病免疫补助名单</w:t>
      </w:r>
    </w:p>
    <w:tbl>
      <w:tblPr>
        <w:tblStyle w:val="3"/>
        <w:tblpPr w:leftFromText="180" w:rightFromText="180" w:vertAnchor="text" w:horzAnchor="page" w:tblpXSpec="center" w:tblpY="376"/>
        <w:tblOverlap w:val="never"/>
        <w:tblW w:w="11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274"/>
        <w:gridCol w:w="1920"/>
        <w:gridCol w:w="1737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免疫单位名称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免疫份数（头）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补助费（元）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深圳佰特宠悦园宠物医院有限公司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9237.5</w:t>
            </w:r>
          </w:p>
        </w:tc>
        <w:tc>
          <w:tcPr>
            <w:tcW w:w="1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深圳市坪山区凯特堡花菱宠物医院有限公司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418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5225</w:t>
            </w:r>
          </w:p>
        </w:tc>
        <w:tc>
          <w:tcPr>
            <w:tcW w:w="1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深圳市坪山区凯恩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宠物医院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975</w:t>
            </w:r>
          </w:p>
        </w:tc>
        <w:tc>
          <w:tcPr>
            <w:tcW w:w="1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深圳市华美一泽宠物医院有限公司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837.5</w:t>
            </w:r>
          </w:p>
        </w:tc>
        <w:tc>
          <w:tcPr>
            <w:tcW w:w="1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深圳市龙岗瑞鹏宠物医院有限公司坪山分院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762.5</w:t>
            </w:r>
          </w:p>
        </w:tc>
        <w:tc>
          <w:tcPr>
            <w:tcW w:w="1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深圳市瑞鹏凯恩宠物医院有限公司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1750</w:t>
            </w:r>
          </w:p>
        </w:tc>
        <w:tc>
          <w:tcPr>
            <w:tcW w:w="1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2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1503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18787.5</w:t>
            </w:r>
          </w:p>
        </w:tc>
        <w:tc>
          <w:tcPr>
            <w:tcW w:w="1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mYzNDRlZTE5M2U1ZjZkYzYzOTRlNjdjNjcxODYifQ=="/>
  </w:docVars>
  <w:rsids>
    <w:rsidRoot w:val="4305585C"/>
    <w:rsid w:val="0DD30D0C"/>
    <w:rsid w:val="0F5D3BD4"/>
    <w:rsid w:val="10106ACA"/>
    <w:rsid w:val="143D612E"/>
    <w:rsid w:val="148C2DA6"/>
    <w:rsid w:val="17E24AAE"/>
    <w:rsid w:val="24747339"/>
    <w:rsid w:val="33B1235F"/>
    <w:rsid w:val="377B0D3B"/>
    <w:rsid w:val="394A62A2"/>
    <w:rsid w:val="39D627A7"/>
    <w:rsid w:val="3B451CB9"/>
    <w:rsid w:val="3B545068"/>
    <w:rsid w:val="3C762AF1"/>
    <w:rsid w:val="3FAD46F3"/>
    <w:rsid w:val="3FD73D01"/>
    <w:rsid w:val="4305585C"/>
    <w:rsid w:val="479E3850"/>
    <w:rsid w:val="506B5B05"/>
    <w:rsid w:val="50706B28"/>
    <w:rsid w:val="56CC7119"/>
    <w:rsid w:val="592548E6"/>
    <w:rsid w:val="5CFC7E8C"/>
    <w:rsid w:val="62BC2E78"/>
    <w:rsid w:val="743E6657"/>
    <w:rsid w:val="7D7E708E"/>
    <w:rsid w:val="7DE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217</Characters>
  <Lines>0</Lines>
  <Paragraphs>0</Paragraphs>
  <TotalTime>19</TotalTime>
  <ScaleCrop>false</ScaleCrop>
  <LinksUpToDate>false</LinksUpToDate>
  <CharactersWithSpaces>217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2019-11-29T08:15:00Z</dcterms:created>
  <dc:creator>邝泳娟</dc:creator>
  <cp:lastModifiedBy>朱冠雄</cp:lastModifiedBy>
  <dcterms:modified xsi:type="dcterms:W3CDTF">2023-02-01T03:57:01Z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9811788F5B06486387374F4DD3763183</vt:lpwstr>
  </property>
</Properties>
</file>