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CE" w:rsidRDefault="002964C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深圳市</w:t>
      </w:r>
      <w:r>
        <w:rPr>
          <w:b/>
          <w:bCs/>
          <w:sz w:val="44"/>
          <w:szCs w:val="44"/>
        </w:rPr>
        <w:t>坪山区政法办公室</w:t>
      </w:r>
      <w:r w:rsidR="006078DB">
        <w:rPr>
          <w:rFonts w:hint="eastAsia"/>
          <w:b/>
          <w:bCs/>
          <w:sz w:val="44"/>
          <w:szCs w:val="44"/>
        </w:rPr>
        <w:t>机关运行经费</w:t>
      </w:r>
    </w:p>
    <w:p w:rsidR="00A42D19" w:rsidRDefault="006078D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安排情况说明</w:t>
      </w:r>
    </w:p>
    <w:p w:rsidR="00C37C80" w:rsidRDefault="00C37C80" w:rsidP="00C37C8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964CE" w:rsidRPr="002964CE" w:rsidRDefault="002964CE" w:rsidP="002964CE">
      <w:pPr>
        <w:spacing w:line="3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64CE">
        <w:rPr>
          <w:rFonts w:ascii="仿宋_GB2312" w:eastAsia="仿宋_GB2312" w:hAnsi="仿宋_GB2312" w:cs="仿宋_GB2312"/>
          <w:sz w:val="32"/>
          <w:szCs w:val="32"/>
        </w:rPr>
        <w:t>根据深坪编〔2016〕45</w:t>
      </w:r>
      <w:r w:rsidR="00C30EDB">
        <w:rPr>
          <w:rFonts w:ascii="仿宋_GB2312" w:eastAsia="仿宋_GB2312" w:hAnsi="仿宋_GB2312" w:cs="仿宋_GB2312"/>
          <w:sz w:val="32"/>
          <w:szCs w:val="32"/>
        </w:rPr>
        <w:t>号</w:t>
      </w:r>
      <w:r w:rsidR="00C30EDB"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 w:rsidRPr="002964CE"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坪山区</w:t>
      </w:r>
      <w:r w:rsidRPr="002964CE">
        <w:rPr>
          <w:rFonts w:ascii="仿宋_GB2312" w:eastAsia="仿宋_GB2312" w:hAnsi="仿宋_GB2312" w:cs="仿宋_GB2312"/>
          <w:sz w:val="32"/>
          <w:szCs w:val="32"/>
        </w:rPr>
        <w:t>政法办公室于2016年8月17日成立,</w:t>
      </w:r>
      <w:r w:rsidRPr="002964C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37C80">
        <w:rPr>
          <w:rFonts w:ascii="仿宋_GB2312" w:eastAsia="仿宋_GB2312" w:hAnsi="仿宋_GB2312" w:cs="仿宋_GB2312" w:hint="eastAsia"/>
          <w:sz w:val="32"/>
          <w:szCs w:val="32"/>
        </w:rPr>
        <w:t>机关运行经费安排</w:t>
      </w:r>
      <w:r>
        <w:rPr>
          <w:rFonts w:ascii="仿宋_GB2312" w:eastAsia="仿宋_GB2312" w:hAnsi="仿宋_GB2312" w:cs="仿宋_GB2312"/>
          <w:sz w:val="32"/>
          <w:szCs w:val="32"/>
        </w:rPr>
        <w:t>37</w:t>
      </w:r>
      <w:r w:rsidRPr="006F0AD3">
        <w:rPr>
          <w:rFonts w:ascii="仿宋_GB2312" w:eastAsia="仿宋_GB2312" w:hAnsi="仿宋_GB2312" w:cs="仿宋_GB2312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964CE">
        <w:rPr>
          <w:rFonts w:ascii="仿宋_GB2312" w:eastAsia="仿宋_GB2312" w:hAnsi="仿宋_GB2312" w:cs="仿宋_GB2312"/>
          <w:sz w:val="32"/>
          <w:szCs w:val="32"/>
        </w:rPr>
        <w:t>无上年对比数据。</w:t>
      </w:r>
      <w:r w:rsidRPr="008A1186">
        <w:rPr>
          <w:rFonts w:ascii="仿宋_GB2312" w:eastAsia="仿宋_GB2312" w:hint="eastAsia"/>
          <w:sz w:val="32"/>
          <w:szCs w:val="32"/>
        </w:rPr>
        <w:t>机关运行经费主要用于办公及印刷、邮电、差旅、会议、水电、日常维修、公务车运行维护等方面的</w:t>
      </w:r>
      <w:bookmarkStart w:id="0" w:name="_GoBack"/>
      <w:bookmarkEnd w:id="0"/>
      <w:r w:rsidRPr="008A1186">
        <w:rPr>
          <w:rFonts w:ascii="仿宋_GB2312" w:eastAsia="仿宋_GB2312" w:hint="eastAsia"/>
          <w:sz w:val="32"/>
          <w:szCs w:val="32"/>
        </w:rPr>
        <w:t>支出。</w:t>
      </w:r>
    </w:p>
    <w:sectPr w:rsidR="002964CE" w:rsidRPr="0029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F9" w:rsidRDefault="000C41F9" w:rsidP="002964CE">
      <w:r>
        <w:separator/>
      </w:r>
    </w:p>
  </w:endnote>
  <w:endnote w:type="continuationSeparator" w:id="0">
    <w:p w:rsidR="000C41F9" w:rsidRDefault="000C41F9" w:rsidP="002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F9" w:rsidRDefault="000C41F9" w:rsidP="002964CE">
      <w:r>
        <w:separator/>
      </w:r>
    </w:p>
  </w:footnote>
  <w:footnote w:type="continuationSeparator" w:id="0">
    <w:p w:rsidR="000C41F9" w:rsidRDefault="000C41F9" w:rsidP="0029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19"/>
    <w:rsid w:val="000C41F9"/>
    <w:rsid w:val="002964CE"/>
    <w:rsid w:val="005A59D3"/>
    <w:rsid w:val="006078DB"/>
    <w:rsid w:val="006F0AD3"/>
    <w:rsid w:val="00A42D19"/>
    <w:rsid w:val="00AA784B"/>
    <w:rsid w:val="00C30EDB"/>
    <w:rsid w:val="00C37C80"/>
    <w:rsid w:val="00D43D5D"/>
    <w:rsid w:val="00D94E81"/>
    <w:rsid w:val="4B1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BEFBCA-AAEA-4415-9F96-E1C7C54A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964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64CE"/>
    <w:rPr>
      <w:kern w:val="2"/>
      <w:sz w:val="18"/>
      <w:szCs w:val="18"/>
    </w:rPr>
  </w:style>
  <w:style w:type="paragraph" w:styleId="a4">
    <w:name w:val="footer"/>
    <w:basedOn w:val="a"/>
    <w:link w:val="Char0"/>
    <w:rsid w:val="00296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64C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64C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张淑芳</cp:lastModifiedBy>
  <cp:revision>18</cp:revision>
  <dcterms:created xsi:type="dcterms:W3CDTF">2017-11-09T08:56:00Z</dcterms:created>
  <dcterms:modified xsi:type="dcterms:W3CDTF">2017-11-10T05:13:00Z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