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劳动争议调解办案补贴发放情况汇总表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 w:firstLineChars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en-US" w:eastAsia="zh-CN" w:bidi="zh-TW"/>
        </w:rPr>
        <w:t>填报单位：                                                                                                     填报时间：    年 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4"/>
        <w:gridCol w:w="863"/>
        <w:gridCol w:w="1100"/>
        <w:gridCol w:w="1161"/>
        <w:gridCol w:w="1517"/>
        <w:gridCol w:w="1011"/>
        <w:gridCol w:w="687"/>
        <w:gridCol w:w="761"/>
        <w:gridCol w:w="832"/>
        <w:gridCol w:w="1572"/>
        <w:gridCol w:w="1058"/>
        <w:gridCol w:w="1089"/>
        <w:gridCol w:w="1085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1" w:hRule="atLeast"/>
        </w:trPr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调解员姓名</w:t>
            </w: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卷宗名称</w:t>
            </w: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案件编号</w:t>
            </w: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所在调解组织名称</w:t>
            </w: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调解员证编号</w:t>
            </w: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案件类型</w:t>
            </w: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补贴发放时间</w:t>
            </w: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14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63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00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687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61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3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7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9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spacing w:line="240" w:lineRule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 w:firstLineChars="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en-US" w:eastAsia="zh-CN" w:bidi="zh-TW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0"/>
          <w:szCs w:val="20"/>
          <w:u w:val="none"/>
          <w:shd w:val="clear" w:color="auto" w:fill="auto"/>
          <w:lang w:val="en-US" w:eastAsia="zh-CN" w:bidi="zh-TW"/>
        </w:rPr>
        <w:t>填报人：                                                        审核人：                                             审核领导：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D437F"/>
    <w:rsid w:val="2845498D"/>
    <w:rsid w:val="3C5966F8"/>
    <w:rsid w:val="3F2D2F15"/>
    <w:rsid w:val="3F9B22E6"/>
    <w:rsid w:val="4657112B"/>
    <w:rsid w:val="4B097305"/>
    <w:rsid w:val="4D376F89"/>
    <w:rsid w:val="6E556EC6"/>
    <w:rsid w:val="7F66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2021-04-12T02:52:00Z</dcterms:created>
  <dc:creator>Administrator</dc:creator>
  <cp:lastModifiedBy>李静</cp:lastModifiedBy>
  <dcterms:modified xsi:type="dcterms:W3CDTF">2021-05-25T09:26:39Z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