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0F" w:rsidRDefault="002D270F" w:rsidP="002D270F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2D270F" w:rsidRDefault="002D270F" w:rsidP="002D270F">
      <w:pPr>
        <w:widowControl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color w:val="040404"/>
          <w:sz w:val="28"/>
          <w:szCs w:val="28"/>
        </w:rPr>
        <w:t>低压成套开关设备</w:t>
      </w:r>
      <w:r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4940" w:type="dxa"/>
        <w:jc w:val="center"/>
        <w:tblLayout w:type="fixed"/>
        <w:tblLook w:val="04A0"/>
      </w:tblPr>
      <w:tblGrid>
        <w:gridCol w:w="824"/>
        <w:gridCol w:w="3838"/>
        <w:gridCol w:w="2769"/>
        <w:gridCol w:w="1532"/>
        <w:gridCol w:w="1727"/>
        <w:gridCol w:w="1983"/>
        <w:gridCol w:w="2267"/>
      </w:tblGrid>
      <w:tr w:rsidR="002D270F" w:rsidTr="002D270F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深圳市光辉电器实业有限公司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低压成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2"/>
                <w:szCs w:val="24"/>
              </w:rPr>
              <w:t>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深圳市深开电器实业有限公司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低压抽出式开关设备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泰豪科技（深圳）电力技术有限公司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低压交流成套开关设备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THGCS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深圳市盛德兰电气有限公司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2017年3月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深圳市鹏翔电气有限公司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交流低压开关柜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深圳市铭泽智能电力科技有限公司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MNS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深圳市华诚电力设备有限公司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亚洲电力设备（深圳）股份有限公司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2016年11月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深圳市宝创电气有限公司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2017年3月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深圳市富进电力设备有限公司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2452年3月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深圳市永博电气设备有限公司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深圳市金路通电器有限公司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低压交流成套开关设备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伏尔特电气（深圳）有限公司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低压开关柜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深圳市惠程电气股份有限公司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低压综合配电箱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HIPD-500KVA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深圳市三江电气有限公司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Blokest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深圳市湘升电力电器实业有限公司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低压无功补偿设备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GGD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深圳市长征电器有限公司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 xml:space="preserve">广东鹏城冠业电气有限公司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动力柜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 L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深圳市爱得威实业发展有限公司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深圳恳达电气设备有限公司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照明计量插座配电箱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2017年1月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深圳市赛斯电气技术有限公司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深圳市兴拓东电力技术有限公司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2017年6月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深圳市奇辉电气有限公司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低压成套开关设备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GCK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2017年5月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2D270F" w:rsidTr="002D270F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深圳市飞霞机电技术有限公司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配电箱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XM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2017年7月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70F" w:rsidRDefault="002D270F">
            <w:pPr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416EC7" w:rsidRDefault="00416EC7"/>
    <w:sectPr w:rsidR="00416EC7" w:rsidSect="002D2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4C" w:rsidRDefault="009D434C" w:rsidP="002D270F">
      <w:r>
        <w:separator/>
      </w:r>
    </w:p>
  </w:endnote>
  <w:endnote w:type="continuationSeparator" w:id="0">
    <w:p w:rsidR="009D434C" w:rsidRDefault="009D434C" w:rsidP="002D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4C" w:rsidRDefault="009D434C" w:rsidP="002D270F">
      <w:r>
        <w:separator/>
      </w:r>
    </w:p>
  </w:footnote>
  <w:footnote w:type="continuationSeparator" w:id="0">
    <w:p w:rsidR="009D434C" w:rsidRDefault="009D434C" w:rsidP="002D2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70F"/>
    <w:rsid w:val="002D270F"/>
    <w:rsid w:val="00416EC7"/>
    <w:rsid w:val="009D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7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2017-12-26T08:14:00Z</dcterms:created>
  <dcterms:modified xsi:type="dcterms:W3CDTF">2017-12-26T08:14:00Z</dcterms:modified>
</cp:coreProperties>
</file>